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00D1" w14:textId="059BB7BF" w:rsidR="00875B51" w:rsidRPr="002F10E7" w:rsidRDefault="00875B51" w:rsidP="00875B51">
      <w:pPr>
        <w:rPr>
          <w:rFonts w:ascii="Milligram" w:hAnsi="Milligram"/>
          <w:color w:val="595959" w:themeColor="text1" w:themeTint="A6"/>
        </w:rPr>
      </w:pPr>
      <w:r w:rsidRPr="002F10E7">
        <w:rPr>
          <w:rFonts w:ascii="Milligram" w:hAnsi="Milligram"/>
          <w:color w:val="595959" w:themeColor="text1" w:themeTint="A6"/>
        </w:rPr>
        <w:t>Client: __________________ ID#: __________ DOB: __________</w:t>
      </w:r>
    </w:p>
    <w:p w14:paraId="0FDC3724" w14:textId="77777777" w:rsidR="00C55E81" w:rsidRDefault="00C55E81">
      <w:pPr>
        <w:pStyle w:val="BodyText"/>
        <w:spacing w:before="52"/>
        <w:rPr>
          <w:rFonts w:ascii="Milligram" w:hAnsi="Milligram"/>
          <w:b/>
          <w:color w:val="595959" w:themeColor="text1" w:themeTint="A6"/>
          <w:sz w:val="20"/>
        </w:rPr>
      </w:pPr>
    </w:p>
    <w:p w14:paraId="2357ECAD" w14:textId="77777777" w:rsidR="00875B51" w:rsidRDefault="00875B51" w:rsidP="00875B51">
      <w:pPr>
        <w:rPr>
          <w:rFonts w:ascii="Milligram" w:hAnsi="Milligram"/>
          <w:b/>
          <w:bCs/>
          <w:color w:val="006072"/>
          <w:sz w:val="32"/>
          <w:szCs w:val="32"/>
        </w:rPr>
      </w:pPr>
    </w:p>
    <w:p w14:paraId="35848D4A" w14:textId="7E051086" w:rsidR="00875B51" w:rsidRPr="002F10E7" w:rsidRDefault="00875B51" w:rsidP="00875B51">
      <w:pPr>
        <w:jc w:val="center"/>
        <w:rPr>
          <w:rFonts w:ascii="Milligram" w:hAnsi="Milligram"/>
          <w:b/>
          <w:bCs/>
          <w:color w:val="006072"/>
          <w:sz w:val="32"/>
          <w:szCs w:val="32"/>
        </w:rPr>
      </w:pPr>
      <w:proofErr w:type="gramStart"/>
      <w:r>
        <w:rPr>
          <w:rFonts w:ascii="Milligram" w:hAnsi="Milligram"/>
          <w:b/>
          <w:bCs/>
          <w:color w:val="006072"/>
          <w:sz w:val="32"/>
          <w:szCs w:val="32"/>
        </w:rPr>
        <w:t>Full Service</w:t>
      </w:r>
      <w:proofErr w:type="gramEnd"/>
      <w:r>
        <w:rPr>
          <w:rFonts w:ascii="Milligram" w:hAnsi="Milligram"/>
          <w:b/>
          <w:bCs/>
          <w:color w:val="006072"/>
          <w:sz w:val="32"/>
          <w:szCs w:val="32"/>
        </w:rPr>
        <w:t xml:space="preserve"> Partnership Agreement</w:t>
      </w:r>
    </w:p>
    <w:p w14:paraId="0A9B803F" w14:textId="77777777" w:rsidR="00875B51" w:rsidRDefault="00875B51">
      <w:pPr>
        <w:pStyle w:val="BodyText"/>
        <w:spacing w:before="52"/>
        <w:rPr>
          <w:rFonts w:ascii="Milligram" w:hAnsi="Milligram"/>
          <w:b/>
          <w:color w:val="595959" w:themeColor="text1" w:themeTint="A6"/>
          <w:sz w:val="20"/>
        </w:rPr>
      </w:pPr>
    </w:p>
    <w:p w14:paraId="5C65FD58" w14:textId="77777777" w:rsidR="00875B51" w:rsidRPr="00875B51" w:rsidRDefault="00875B51">
      <w:pPr>
        <w:pStyle w:val="BodyText"/>
        <w:spacing w:before="52"/>
        <w:rPr>
          <w:rFonts w:ascii="Milligram" w:hAnsi="Milligram"/>
          <w:b/>
          <w:color w:val="595959" w:themeColor="text1" w:themeTint="A6"/>
          <w:sz w:val="20"/>
        </w:rPr>
      </w:pPr>
    </w:p>
    <w:tbl>
      <w:tblPr>
        <w:tblW w:w="0" w:type="auto"/>
        <w:tblInd w:w="7" w:type="dxa"/>
        <w:tblBorders>
          <w:top w:val="single" w:sz="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7"/>
        <w:gridCol w:w="3588"/>
      </w:tblGrid>
      <w:tr w:rsidR="00875B51" w:rsidRPr="00875B51" w14:paraId="76CCB8A0" w14:textId="77777777" w:rsidTr="00875B51">
        <w:trPr>
          <w:trHeight w:val="555"/>
        </w:trPr>
        <w:tc>
          <w:tcPr>
            <w:tcW w:w="7917" w:type="dxa"/>
          </w:tcPr>
          <w:p w14:paraId="0E3C2CBC" w14:textId="77777777" w:rsidR="00C55E81" w:rsidRPr="00875B51" w:rsidRDefault="00000000">
            <w:pPr>
              <w:pStyle w:val="TableParagraph"/>
              <w:rPr>
                <w:rFonts w:ascii="Milligram" w:hAnsi="Milligram"/>
                <w:color w:val="595959" w:themeColor="text1" w:themeTint="A6"/>
                <w:sz w:val="24"/>
              </w:rPr>
            </w:pPr>
            <w:r w:rsidRPr="00875B51">
              <w:rPr>
                <w:rFonts w:ascii="Milligram" w:hAnsi="Milligram"/>
                <w:color w:val="595959" w:themeColor="text1" w:themeTint="A6"/>
                <w:spacing w:val="-2"/>
                <w:sz w:val="24"/>
              </w:rPr>
              <w:t>Start</w:t>
            </w:r>
            <w:r w:rsidRPr="00875B51">
              <w:rPr>
                <w:rFonts w:ascii="Milligram" w:hAnsi="Milligram"/>
                <w:color w:val="595959" w:themeColor="text1" w:themeTint="A6"/>
                <w:spacing w:val="-12"/>
                <w:sz w:val="24"/>
              </w:rPr>
              <w:t xml:space="preserve"> </w:t>
            </w:r>
            <w:r w:rsidRPr="00875B51">
              <w:rPr>
                <w:rFonts w:ascii="Milligram" w:hAnsi="Milligram"/>
                <w:color w:val="595959" w:themeColor="text1" w:themeTint="A6"/>
                <w:spacing w:val="-2"/>
                <w:sz w:val="24"/>
              </w:rPr>
              <w:t>Date:</w:t>
            </w:r>
          </w:p>
        </w:tc>
        <w:tc>
          <w:tcPr>
            <w:tcW w:w="3588" w:type="dxa"/>
          </w:tcPr>
          <w:p w14:paraId="358CD4CE" w14:textId="07335BC0" w:rsidR="00C55E81" w:rsidRPr="00875B51" w:rsidRDefault="00C55E81">
            <w:pPr>
              <w:pStyle w:val="TableParagraph"/>
              <w:ind w:left="1173"/>
              <w:rPr>
                <w:rFonts w:ascii="Milligram" w:hAnsi="Milligram"/>
                <w:color w:val="595959" w:themeColor="text1" w:themeTint="A6"/>
                <w:sz w:val="24"/>
              </w:rPr>
            </w:pPr>
          </w:p>
        </w:tc>
      </w:tr>
      <w:tr w:rsidR="00875B51" w:rsidRPr="00875B51" w14:paraId="08122809" w14:textId="77777777" w:rsidTr="00875B51">
        <w:trPr>
          <w:trHeight w:val="556"/>
        </w:trPr>
        <w:tc>
          <w:tcPr>
            <w:tcW w:w="7917" w:type="dxa"/>
          </w:tcPr>
          <w:p w14:paraId="26D3D181" w14:textId="77777777" w:rsidR="00C55E81" w:rsidRPr="00875B51" w:rsidRDefault="00000000">
            <w:pPr>
              <w:pStyle w:val="TableParagraph"/>
              <w:rPr>
                <w:rFonts w:ascii="Milligram" w:hAnsi="Milligram"/>
                <w:color w:val="595959" w:themeColor="text1" w:themeTint="A6"/>
                <w:sz w:val="24"/>
              </w:rPr>
            </w:pPr>
            <w:r w:rsidRPr="00875B51">
              <w:rPr>
                <w:rFonts w:ascii="Milligram" w:hAnsi="Milligram"/>
                <w:color w:val="595959" w:themeColor="text1" w:themeTint="A6"/>
                <w:spacing w:val="-9"/>
                <w:sz w:val="24"/>
              </w:rPr>
              <w:t>End</w:t>
            </w:r>
            <w:r w:rsidRPr="00875B51">
              <w:rPr>
                <w:rFonts w:ascii="Milligram" w:hAnsi="Milligram"/>
                <w:color w:val="595959" w:themeColor="text1" w:themeTint="A6"/>
                <w:spacing w:val="-7"/>
                <w:sz w:val="24"/>
              </w:rPr>
              <w:t xml:space="preserve"> </w:t>
            </w:r>
            <w:r w:rsidRPr="00875B51">
              <w:rPr>
                <w:rFonts w:ascii="Milligram" w:hAnsi="Milligram"/>
                <w:color w:val="595959" w:themeColor="text1" w:themeTint="A6"/>
                <w:spacing w:val="-2"/>
                <w:sz w:val="24"/>
              </w:rPr>
              <w:t>Date:</w:t>
            </w:r>
          </w:p>
        </w:tc>
        <w:tc>
          <w:tcPr>
            <w:tcW w:w="3588" w:type="dxa"/>
          </w:tcPr>
          <w:p w14:paraId="2719139D" w14:textId="77777777" w:rsidR="00C55E81" w:rsidRPr="00875B51" w:rsidRDefault="00C55E81">
            <w:pPr>
              <w:pStyle w:val="TableParagraph"/>
              <w:spacing w:before="0"/>
              <w:ind w:left="0"/>
              <w:rPr>
                <w:rFonts w:ascii="Milligram" w:hAnsi="Milligram"/>
                <w:color w:val="595959" w:themeColor="text1" w:themeTint="A6"/>
              </w:rPr>
            </w:pPr>
          </w:p>
        </w:tc>
      </w:tr>
    </w:tbl>
    <w:p w14:paraId="3B968503" w14:textId="77777777" w:rsidR="00C55E81" w:rsidRPr="00875B51" w:rsidRDefault="00000000">
      <w:pPr>
        <w:pStyle w:val="BodyText"/>
        <w:spacing w:before="205" w:line="278" w:lineRule="auto"/>
        <w:ind w:left="240" w:right="90"/>
        <w:rPr>
          <w:rFonts w:ascii="Milligram" w:hAnsi="Milligram"/>
          <w:color w:val="595959" w:themeColor="text1" w:themeTint="A6"/>
        </w:rPr>
      </w:pPr>
      <w:r w:rsidRPr="00875B51">
        <w:rPr>
          <w:rFonts w:ascii="Milligram" w:hAnsi="Milligram"/>
          <w:noProof/>
          <w:color w:val="595959" w:themeColor="text1" w:themeTint="A6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5BE7978" wp14:editId="3746D9CB">
                <wp:simplePos x="0" y="0"/>
                <wp:positionH relativeFrom="page">
                  <wp:posOffset>228600</wp:posOffset>
                </wp:positionH>
                <wp:positionV relativeFrom="paragraph">
                  <wp:posOffset>1232535</wp:posOffset>
                </wp:positionV>
                <wp:extent cx="730630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6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>
                              <a:moveTo>
                                <a:pt x="0" y="0"/>
                              </a:moveTo>
                              <a:lnTo>
                                <a:pt x="730605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51E3" id="Graphic 4" o:spid="_x0000_s1026" style="position:absolute;margin-left:18pt;margin-top:97.05pt;width:575.3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63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" path="m,l7306056,e" filled="f" strokeweight=".5pt">
                <v:path arrowok="t"/>
                <w10:wrap anchorx="page"/>
              </v:shape>
            </w:pict>
          </mc:Fallback>
        </mc:AlternateContent>
      </w:r>
      <w:r w:rsidRPr="00875B51">
        <w:rPr>
          <w:rFonts w:ascii="Milligram" w:hAnsi="Milligram"/>
          <w:color w:val="595959" w:themeColor="text1" w:themeTint="A6"/>
          <w:spacing w:val="-2"/>
        </w:rPr>
        <w:t>I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have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discussed</w:t>
      </w:r>
      <w:r w:rsidRPr="00875B51">
        <w:rPr>
          <w:rFonts w:ascii="Milligram" w:hAnsi="Milligram"/>
          <w:color w:val="595959" w:themeColor="text1" w:themeTint="A6"/>
          <w:spacing w:val="-14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the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Mental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Health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Services</w:t>
      </w:r>
      <w:r w:rsidRPr="00875B51">
        <w:rPr>
          <w:rFonts w:ascii="Milligram" w:hAnsi="Milligram"/>
          <w:color w:val="595959" w:themeColor="text1" w:themeTint="A6"/>
          <w:spacing w:val="-14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Act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(MHSA)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proofErr w:type="gramStart"/>
      <w:r w:rsidRPr="00875B51">
        <w:rPr>
          <w:rFonts w:ascii="Milligram" w:hAnsi="Milligram"/>
          <w:color w:val="595959" w:themeColor="text1" w:themeTint="A6"/>
          <w:spacing w:val="-2"/>
        </w:rPr>
        <w:t>Full</w:t>
      </w:r>
      <w:r w:rsidRPr="00875B51">
        <w:rPr>
          <w:rFonts w:ascii="Milligram" w:hAnsi="Milligram"/>
          <w:color w:val="595959" w:themeColor="text1" w:themeTint="A6"/>
          <w:spacing w:val="-14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Service</w:t>
      </w:r>
      <w:proofErr w:type="gramEnd"/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Partnership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(FSP)</w:t>
      </w:r>
      <w:r w:rsidRPr="00875B51">
        <w:rPr>
          <w:rFonts w:ascii="Milligram" w:hAnsi="Milligram"/>
          <w:color w:val="595959" w:themeColor="text1" w:themeTint="A6"/>
          <w:spacing w:val="-14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Program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>with</w:t>
      </w:r>
      <w:r w:rsidRPr="00875B51">
        <w:rPr>
          <w:rFonts w:ascii="Milligram" w:hAnsi="Milligram"/>
          <w:color w:val="595959" w:themeColor="text1" w:themeTint="A6"/>
          <w:spacing w:val="-15"/>
        </w:rPr>
        <w:t xml:space="preserve"> </w:t>
      </w:r>
      <w:r w:rsidRPr="00875B51">
        <w:rPr>
          <w:rFonts w:ascii="Milligram" w:hAnsi="Milligram"/>
          <w:color w:val="595959" w:themeColor="text1" w:themeTint="A6"/>
          <w:spacing w:val="-2"/>
        </w:rPr>
        <w:t xml:space="preserve">my </w:t>
      </w:r>
      <w:r w:rsidRPr="00875B51">
        <w:rPr>
          <w:rFonts w:ascii="Milligram" w:hAnsi="Milligram"/>
          <w:color w:val="595959" w:themeColor="text1" w:themeTint="A6"/>
        </w:rPr>
        <w:t>Personal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Service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Coordinator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(PSC)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and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agree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to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participate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in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the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program.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I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understand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this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is</w:t>
      </w:r>
      <w:r w:rsidRPr="00875B51">
        <w:rPr>
          <w:rFonts w:ascii="Milligram" w:hAnsi="Milligram"/>
          <w:color w:val="595959" w:themeColor="text1" w:themeTint="A6"/>
          <w:spacing w:val="-6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a voluntary program based upon a partnership between myself and the FSP staff. I agree to work on achieving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recovery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through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my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recovery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goals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with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my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Personal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Service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Coordinator.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I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also</w:t>
      </w:r>
      <w:r w:rsidRPr="00875B51">
        <w:rPr>
          <w:rFonts w:ascii="Milligram" w:hAnsi="Milligram"/>
          <w:color w:val="595959" w:themeColor="text1" w:themeTint="A6"/>
          <w:spacing w:val="-11"/>
        </w:rPr>
        <w:t xml:space="preserve"> </w:t>
      </w:r>
      <w:r w:rsidRPr="00875B51">
        <w:rPr>
          <w:rFonts w:ascii="Milligram" w:hAnsi="Milligram"/>
          <w:color w:val="595959" w:themeColor="text1" w:themeTint="A6"/>
        </w:rPr>
        <w:t>understand that I can elect to withdraw from the FSP program at any time.</w:t>
      </w:r>
    </w:p>
    <w:p w14:paraId="18799038" w14:textId="77777777" w:rsidR="00C55E81" w:rsidRPr="00875B51" w:rsidRDefault="00C55E81">
      <w:pPr>
        <w:pStyle w:val="BodyText"/>
        <w:rPr>
          <w:rFonts w:ascii="Milligram" w:hAnsi="Milligram"/>
          <w:color w:val="595959" w:themeColor="text1" w:themeTint="A6"/>
          <w:sz w:val="18"/>
        </w:rPr>
      </w:pPr>
    </w:p>
    <w:p w14:paraId="0A9E7CCE" w14:textId="77777777" w:rsidR="00C55E81" w:rsidRPr="00875B51" w:rsidRDefault="00C55E81">
      <w:pPr>
        <w:pStyle w:val="BodyText"/>
        <w:rPr>
          <w:rFonts w:ascii="Milligram" w:hAnsi="Milligram"/>
          <w:color w:val="595959" w:themeColor="text1" w:themeTint="A6"/>
          <w:sz w:val="18"/>
        </w:rPr>
      </w:pPr>
    </w:p>
    <w:p w14:paraId="7D2690BF" w14:textId="77777777" w:rsidR="00C55E81" w:rsidRPr="00875B51" w:rsidRDefault="00C55E81">
      <w:pPr>
        <w:pStyle w:val="BodyText"/>
        <w:rPr>
          <w:rFonts w:ascii="Milligram" w:hAnsi="Milligram"/>
          <w:color w:val="595959" w:themeColor="text1" w:themeTint="A6"/>
          <w:sz w:val="18"/>
        </w:rPr>
      </w:pPr>
    </w:p>
    <w:p w14:paraId="4B8BEC24" w14:textId="77777777" w:rsidR="00C55E81" w:rsidRPr="00875B51" w:rsidRDefault="00C55E81">
      <w:pPr>
        <w:pStyle w:val="BodyText"/>
        <w:rPr>
          <w:rFonts w:ascii="Milligram" w:hAnsi="Milligram"/>
          <w:color w:val="595959" w:themeColor="text1" w:themeTint="A6"/>
          <w:sz w:val="18"/>
        </w:rPr>
      </w:pPr>
    </w:p>
    <w:p w14:paraId="51EF0B8D" w14:textId="77777777" w:rsidR="00C55E81" w:rsidRPr="00875B51" w:rsidRDefault="00C55E81">
      <w:pPr>
        <w:pStyle w:val="BodyText"/>
        <w:spacing w:before="112"/>
        <w:rPr>
          <w:rFonts w:ascii="Milligram" w:hAnsi="Milligram"/>
          <w:bCs/>
          <w:color w:val="595959" w:themeColor="text1" w:themeTint="A6"/>
          <w:sz w:val="18"/>
        </w:rPr>
      </w:pPr>
    </w:p>
    <w:p w14:paraId="5A9AFE55" w14:textId="24CCA89B" w:rsidR="00C55E81" w:rsidRDefault="00000000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color w:val="595959" w:themeColor="text1" w:themeTint="A6"/>
          <w:u w:val="single"/>
        </w:rPr>
      </w:pPr>
      <w:r w:rsidRPr="00875B51">
        <w:rPr>
          <w:rFonts w:ascii="Milligram" w:hAnsi="Milligram"/>
          <w:bCs/>
          <w:color w:val="595959" w:themeColor="text1" w:themeTint="A6"/>
          <w:spacing w:val="-2"/>
        </w:rPr>
        <w:t>Staff:</w:t>
      </w:r>
      <w:r w:rsidR="00875B51" w:rsidRPr="00875B51">
        <w:rPr>
          <w:rFonts w:ascii="Milligram" w:hAnsi="Milligram"/>
          <w:bCs/>
          <w:color w:val="595959" w:themeColor="text1" w:themeTint="A6"/>
        </w:rPr>
        <w:t xml:space="preserve"> </w:t>
      </w:r>
      <w:r w:rsidR="00875B51">
        <w:rPr>
          <w:rFonts w:ascii="Milligram" w:hAnsi="Milligram"/>
          <w:color w:val="595959" w:themeColor="text1" w:themeTint="A6"/>
          <w:u w:val="single"/>
        </w:rPr>
        <w:t xml:space="preserve">                                                                                                </w:t>
      </w:r>
      <w:r w:rsidR="00875B51" w:rsidRPr="00875B51">
        <w:rPr>
          <w:rFonts w:ascii="Milligram" w:hAnsi="Milligram"/>
          <w:bCs/>
          <w:color w:val="595959" w:themeColor="text1" w:themeTint="A6"/>
        </w:rPr>
        <w:t xml:space="preserve">                  </w:t>
      </w:r>
      <w:r w:rsidR="00875B51" w:rsidRPr="002F10E7">
        <w:rPr>
          <w:rFonts w:ascii="Milligram" w:hAnsi="Milligram"/>
          <w:color w:val="595959" w:themeColor="text1" w:themeTint="A6"/>
        </w:rPr>
        <w:t xml:space="preserve">Date: </w:t>
      </w:r>
      <w:r w:rsidR="00875B51" w:rsidRPr="002F10E7">
        <w:rPr>
          <w:rFonts w:ascii="Milligram" w:hAnsi="Milligram"/>
          <w:color w:val="595959" w:themeColor="text1" w:themeTint="A6"/>
          <w:u w:val="single"/>
        </w:rPr>
        <w:tab/>
      </w:r>
    </w:p>
    <w:p w14:paraId="35FAC2E9" w14:textId="77777777" w:rsidR="00875B51" w:rsidRDefault="00875B51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color w:val="595959" w:themeColor="text1" w:themeTint="A6"/>
          <w:u w:val="single"/>
        </w:rPr>
      </w:pPr>
    </w:p>
    <w:p w14:paraId="539CAD7E" w14:textId="77777777" w:rsidR="00875B51" w:rsidRPr="00875B51" w:rsidRDefault="00875B51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bCs/>
          <w:color w:val="595959" w:themeColor="text1" w:themeTint="A6"/>
        </w:rPr>
      </w:pPr>
    </w:p>
    <w:p w14:paraId="36651815" w14:textId="77777777" w:rsid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</w:rPr>
      </w:pPr>
    </w:p>
    <w:p w14:paraId="145C7C8A" w14:textId="59BB2C12" w:rsidR="00875B51" w:rsidRDefault="00875B51" w:rsidP="00875B51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</w:rPr>
      </w:pPr>
      <w:r w:rsidRPr="002F10E7">
        <w:rPr>
          <w:rFonts w:ascii="Milligram" w:hAnsi="Milligram"/>
          <w:color w:val="595959" w:themeColor="text1" w:themeTint="A6"/>
        </w:rPr>
        <w:t xml:space="preserve">Signature: </w:t>
      </w:r>
      <w:r w:rsidRPr="002F10E7">
        <w:rPr>
          <w:rFonts w:ascii="Milligram" w:hAnsi="Milligram"/>
          <w:color w:val="595959" w:themeColor="text1" w:themeTint="A6"/>
          <w:u w:val="single"/>
        </w:rPr>
        <w:tab/>
      </w:r>
      <w:r>
        <w:rPr>
          <w:rFonts w:ascii="Milligram" w:hAnsi="Milligram"/>
          <w:color w:val="595959" w:themeColor="text1" w:themeTint="A6"/>
        </w:rPr>
        <w:t xml:space="preserve">                </w:t>
      </w:r>
      <w:r w:rsidRPr="002F10E7">
        <w:rPr>
          <w:rFonts w:ascii="Milligram" w:hAnsi="Milligram"/>
          <w:color w:val="595959" w:themeColor="text1" w:themeTint="A6"/>
        </w:rPr>
        <w:t xml:space="preserve">Date: </w:t>
      </w:r>
      <w:r>
        <w:rPr>
          <w:rFonts w:ascii="Milligram" w:hAnsi="Milligram"/>
          <w:color w:val="595959" w:themeColor="text1" w:themeTint="A6"/>
          <w:u w:val="single"/>
        </w:rPr>
        <w:t xml:space="preserve">                             </w:t>
      </w:r>
    </w:p>
    <w:p w14:paraId="315B2309" w14:textId="77777777" w:rsidR="00875B51" w:rsidRPr="002F10E7" w:rsidRDefault="00875B51" w:rsidP="00875B51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</w:rPr>
      </w:pPr>
    </w:p>
    <w:p w14:paraId="3B226A16" w14:textId="77777777" w:rsidR="00875B51" w:rsidRPr="002F10E7" w:rsidRDefault="00875B51" w:rsidP="00875B51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</w:rPr>
      </w:pPr>
      <w:r w:rsidRPr="002F10E7">
        <w:rPr>
          <w:rFonts w:ascii="Milligram" w:hAnsi="Milligram"/>
          <w:color w:val="595959" w:themeColor="text1" w:themeTint="A6"/>
        </w:rPr>
        <w:t xml:space="preserve">Printed Name: </w:t>
      </w:r>
      <w:r w:rsidRPr="002F10E7">
        <w:rPr>
          <w:rFonts w:ascii="Milligram" w:hAnsi="Milligram"/>
          <w:color w:val="595959" w:themeColor="text1" w:themeTint="A6"/>
          <w:u w:val="single"/>
        </w:rPr>
        <w:tab/>
      </w:r>
    </w:p>
    <w:p w14:paraId="1144B83B" w14:textId="77777777" w:rsidR="00875B51" w:rsidRP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</w:rPr>
      </w:pPr>
    </w:p>
    <w:p w14:paraId="01C3BA75" w14:textId="77777777" w:rsidR="00875B51" w:rsidRP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</w:rPr>
      </w:pPr>
    </w:p>
    <w:p w14:paraId="7D760E9B" w14:textId="77777777" w:rsidR="00875B51" w:rsidRP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</w:rPr>
      </w:pPr>
    </w:p>
    <w:p w14:paraId="7608EB05" w14:textId="77777777" w:rsid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Verdana"/>
          <w:b/>
          <w:sz w:val="18"/>
        </w:rPr>
      </w:pPr>
    </w:p>
    <w:p w14:paraId="4489AC10" w14:textId="77777777" w:rsidR="00875B51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Verdana"/>
          <w:sz w:val="18"/>
        </w:rPr>
      </w:pPr>
    </w:p>
    <w:sectPr w:rsidR="00875B51">
      <w:footerReference w:type="default" r:id="rId6"/>
      <w:type w:val="continuous"/>
      <w:pgSz w:w="12240" w:h="15840"/>
      <w:pgMar w:top="320" w:right="360" w:bottom="340" w:left="36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939C" w14:textId="77777777" w:rsidR="00EE42A8" w:rsidRDefault="00EE42A8">
      <w:r>
        <w:separator/>
      </w:r>
    </w:p>
  </w:endnote>
  <w:endnote w:type="continuationSeparator" w:id="0">
    <w:p w14:paraId="4934C197" w14:textId="77777777" w:rsidR="00EE42A8" w:rsidRDefault="00EE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igra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9C3C" w14:textId="6FA93845" w:rsidR="00C55E81" w:rsidRDefault="00C55E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BE2F" w14:textId="77777777" w:rsidR="00EE42A8" w:rsidRDefault="00EE42A8">
      <w:r>
        <w:separator/>
      </w:r>
    </w:p>
  </w:footnote>
  <w:footnote w:type="continuationSeparator" w:id="0">
    <w:p w14:paraId="0F3D1990" w14:textId="77777777" w:rsidR="00EE42A8" w:rsidRDefault="00EE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1"/>
    <w:rsid w:val="00875B51"/>
    <w:rsid w:val="00C55E81"/>
    <w:rsid w:val="00EE42A8"/>
    <w:rsid w:val="00F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D8F61"/>
  <w15:docId w15:val="{86F56377-6F21-C848-A3A0-265272F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2"/>
      <w:ind w:right="30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2"/>
      <w:ind w:left="240"/>
    </w:pPr>
  </w:style>
  <w:style w:type="paragraph" w:styleId="Header">
    <w:name w:val="header"/>
    <w:basedOn w:val="Normal"/>
    <w:link w:val="HeaderChar"/>
    <w:uiPriority w:val="99"/>
    <w:unhideWhenUsed/>
    <w:rsid w:val="0087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Vera</cp:lastModifiedBy>
  <cp:revision>2</cp:revision>
  <dcterms:created xsi:type="dcterms:W3CDTF">2025-06-26T20:42:00Z</dcterms:created>
  <dcterms:modified xsi:type="dcterms:W3CDTF">2025-06-26T20:42:00Z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iTextSharp 5.0.2 (c) 1T3XT BVBA</vt:lpwstr>
  </property>
</Properties>
</file>