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10083.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15"/>
        <w:gridCol w:w="1305"/>
        <w:gridCol w:w="3123"/>
        <w:gridCol w:w="2640"/>
        <w:tblGridChange w:id="0">
          <w:tblGrid>
            <w:gridCol w:w="3015"/>
            <w:gridCol w:w="1305"/>
            <w:gridCol w:w="3123"/>
            <w:gridCol w:w="2640"/>
          </w:tblGrid>
        </w:tblGridChange>
      </w:tblGrid>
      <w:tr>
        <w:trPr>
          <w:cantSplit w:val="0"/>
          <w:tblHeader w:val="0"/>
        </w:trPr>
        <w:tc>
          <w:tcPr>
            <w:vAlign w:val="bottom"/>
          </w:tcPr>
          <w:p w:rsidR="00000000" w:rsidDel="00000000" w:rsidP="00000000" w:rsidRDefault="00000000" w:rsidRPr="00000000" w14:paraId="00000002">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w:t>
            </w:r>
          </w:p>
        </w:tc>
        <w:tc>
          <w:tcPr>
            <w:vAlign w:val="bottom"/>
          </w:tcPr>
          <w:p w:rsidR="00000000" w:rsidDel="00000000" w:rsidP="00000000" w:rsidRDefault="00000000" w:rsidRPr="00000000" w14:paraId="00000003">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04">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ClientId</w:t>
            </w:r>
          </w:p>
        </w:tc>
        <w:tc>
          <w:tcPr>
            <w:vAlign w:val="bottom"/>
          </w:tcPr>
          <w:p w:rsidR="00000000" w:rsidDel="00000000" w:rsidP="00000000" w:rsidRDefault="00000000" w:rsidRPr="00000000" w14:paraId="00000005">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ClientId should match ClientId in DocumentsRegistrations with the same EffectiveDate below.</w:t>
            </w:r>
          </w:p>
        </w:tc>
      </w:tr>
      <w:tr>
        <w:trPr>
          <w:cantSplit w:val="0"/>
          <w:tblHeader w:val="0"/>
        </w:trPr>
        <w:tc>
          <w:tcPr>
            <w:vAlign w:val="bottom"/>
          </w:tcPr>
          <w:p w:rsidR="00000000" w:rsidDel="00000000" w:rsidP="00000000" w:rsidRDefault="00000000" w:rsidRPr="00000000" w14:paraId="0000000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vAlign w:val="bottom"/>
          </w:tcPr>
          <w:p w:rsidR="00000000" w:rsidDel="00000000" w:rsidP="00000000" w:rsidRDefault="00000000" w:rsidRPr="00000000" w14:paraId="0000000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vAlign w:val="bottom"/>
          </w:tcPr>
          <w:p w:rsidR="00000000" w:rsidDel="00000000" w:rsidP="00000000" w:rsidRDefault="00000000" w:rsidRPr="00000000" w14:paraId="00000008">
            <w:pPr>
              <w:rPr>
                <w:rFonts w:ascii="Arial" w:cs="Arial" w:eastAsia="Arial" w:hAnsi="Arial"/>
                <w:sz w:val="20"/>
                <w:szCs w:val="20"/>
              </w:rPr>
            </w:pPr>
            <w:r w:rsidDel="00000000" w:rsidR="00000000" w:rsidRPr="00000000">
              <w:rPr>
                <w:rFonts w:ascii="Arial" w:cs="Arial" w:eastAsia="Arial" w:hAnsi="Arial"/>
                <w:sz w:val="20"/>
                <w:szCs w:val="20"/>
                <w:rtl w:val="0"/>
              </w:rPr>
              <w:t xml:space="preserve">ServiceId</w:t>
            </w:r>
          </w:p>
        </w:tc>
        <w:tc>
          <w:tcPr>
            <w:vAlign w:val="bottom"/>
          </w:tcPr>
          <w:p w:rsidR="00000000" w:rsidDel="00000000" w:rsidP="00000000" w:rsidRDefault="00000000" w:rsidRPr="00000000" w14:paraId="00000009">
            <w:pPr>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 for migration. Would be used to link prior service data to the record.</w:t>
            </w:r>
          </w:p>
        </w:tc>
      </w:tr>
      <w:tr>
        <w:trPr>
          <w:cantSplit w:val="0"/>
          <w:tblHeader w:val="0"/>
        </w:trPr>
        <w:tc>
          <w:tcPr>
            <w:vAlign w:val="bottom"/>
          </w:tcPr>
          <w:p w:rsidR="00000000" w:rsidDel="00000000" w:rsidP="00000000" w:rsidRDefault="00000000" w:rsidRPr="00000000" w14:paraId="0000000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vAlign w:val="bottom"/>
          </w:tcPr>
          <w:p w:rsidR="00000000" w:rsidDel="00000000" w:rsidP="00000000" w:rsidRDefault="00000000" w:rsidRPr="00000000" w14:paraId="0000000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vAlign w:val="bottom"/>
          </w:tcPr>
          <w:p w:rsidR="00000000" w:rsidDel="00000000" w:rsidP="00000000" w:rsidRDefault="00000000" w:rsidRPr="00000000" w14:paraId="0000000C">
            <w:pPr>
              <w:rPr>
                <w:rFonts w:ascii="Arial" w:cs="Arial" w:eastAsia="Arial" w:hAnsi="Arial"/>
                <w:sz w:val="20"/>
                <w:szCs w:val="20"/>
              </w:rPr>
            </w:pPr>
            <w:r w:rsidDel="00000000" w:rsidR="00000000" w:rsidRPr="00000000">
              <w:rPr>
                <w:rFonts w:ascii="Arial" w:cs="Arial" w:eastAsia="Arial" w:hAnsi="Arial"/>
                <w:sz w:val="20"/>
                <w:szCs w:val="20"/>
                <w:rtl w:val="0"/>
              </w:rPr>
              <w:t xml:space="preserve">GroupServiceId</w:t>
            </w:r>
          </w:p>
        </w:tc>
        <w:tc>
          <w:tcPr>
            <w:vAlign w:val="bottom"/>
          </w:tcPr>
          <w:p w:rsidR="00000000" w:rsidDel="00000000" w:rsidP="00000000" w:rsidRDefault="00000000" w:rsidRPr="00000000" w14:paraId="0000000D">
            <w:pPr>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 for migration. Would be used to link prior service data to the record.</w:t>
            </w:r>
          </w:p>
        </w:tc>
      </w:tr>
      <w:tr>
        <w:trPr>
          <w:cantSplit w:val="0"/>
          <w:tblHeader w:val="0"/>
        </w:trPr>
        <w:tc>
          <w:tcPr>
            <w:vAlign w:val="bottom"/>
          </w:tcPr>
          <w:p w:rsidR="00000000" w:rsidDel="00000000" w:rsidP="00000000" w:rsidRDefault="00000000" w:rsidRPr="00000000" w14:paraId="0000000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vAlign w:val="bottom"/>
          </w:tcPr>
          <w:p w:rsidR="00000000" w:rsidDel="00000000" w:rsidP="00000000" w:rsidRDefault="00000000" w:rsidRPr="00000000" w14:paraId="0000000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vAlign w:val="bottom"/>
          </w:tcPr>
          <w:p w:rsidR="00000000" w:rsidDel="00000000" w:rsidP="00000000" w:rsidRDefault="00000000" w:rsidRPr="00000000" w14:paraId="00000010">
            <w:pPr>
              <w:rPr>
                <w:rFonts w:ascii="Arial" w:cs="Arial" w:eastAsia="Arial" w:hAnsi="Arial"/>
                <w:sz w:val="20"/>
                <w:szCs w:val="20"/>
              </w:rPr>
            </w:pPr>
            <w:r w:rsidDel="00000000" w:rsidR="00000000" w:rsidRPr="00000000">
              <w:rPr>
                <w:rFonts w:ascii="Arial" w:cs="Arial" w:eastAsia="Arial" w:hAnsi="Arial"/>
                <w:sz w:val="20"/>
                <w:szCs w:val="20"/>
                <w:rtl w:val="0"/>
              </w:rPr>
              <w:t xml:space="preserve">EventId</w:t>
            </w:r>
          </w:p>
        </w:tc>
        <w:tc>
          <w:tcPr>
            <w:vAlign w:val="bottom"/>
          </w:tcPr>
          <w:p w:rsidR="00000000" w:rsidDel="00000000" w:rsidP="00000000" w:rsidRDefault="00000000" w:rsidRPr="00000000" w14:paraId="00000011">
            <w:pPr>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 for migration.</w:t>
            </w:r>
          </w:p>
        </w:tc>
      </w:tr>
      <w:tr>
        <w:trPr>
          <w:cantSplit w:val="0"/>
          <w:tblHeader w:val="0"/>
        </w:trPr>
        <w:tc>
          <w:tcPr>
            <w:vAlign w:val="bottom"/>
          </w:tcPr>
          <w:p w:rsidR="00000000" w:rsidDel="00000000" w:rsidP="00000000" w:rsidRDefault="00000000" w:rsidRPr="00000000" w14:paraId="0000001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vAlign w:val="bottom"/>
          </w:tcPr>
          <w:p w:rsidR="00000000" w:rsidDel="00000000" w:rsidP="00000000" w:rsidRDefault="00000000" w:rsidRPr="00000000" w14:paraId="0000001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vAlign w:val="bottom"/>
          </w:tcPr>
          <w:p w:rsidR="00000000" w:rsidDel="00000000" w:rsidP="00000000" w:rsidRDefault="00000000" w:rsidRPr="00000000" w14:paraId="00000014">
            <w:pPr>
              <w:rPr>
                <w:rFonts w:ascii="Arial" w:cs="Arial" w:eastAsia="Arial" w:hAnsi="Arial"/>
                <w:sz w:val="20"/>
                <w:szCs w:val="20"/>
              </w:rPr>
            </w:pPr>
            <w:r w:rsidDel="00000000" w:rsidR="00000000" w:rsidRPr="00000000">
              <w:rPr>
                <w:rFonts w:ascii="Arial" w:cs="Arial" w:eastAsia="Arial" w:hAnsi="Arial"/>
                <w:sz w:val="20"/>
                <w:szCs w:val="20"/>
                <w:rtl w:val="0"/>
              </w:rPr>
              <w:t xml:space="preserve">ProviderId</w:t>
            </w:r>
          </w:p>
        </w:tc>
        <w:tc>
          <w:tcPr>
            <w:vAlign w:val="bottom"/>
          </w:tcPr>
          <w:p w:rsidR="00000000" w:rsidDel="00000000" w:rsidP="00000000" w:rsidRDefault="00000000" w:rsidRPr="00000000" w14:paraId="00000015">
            <w:pPr>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 for migration.</w:t>
            </w:r>
          </w:p>
        </w:tc>
      </w:tr>
      <w:tr>
        <w:trPr>
          <w:cantSplit w:val="0"/>
          <w:tblHeader w:val="0"/>
        </w:trPr>
        <w:tc>
          <w:tcPr>
            <w:vAlign w:val="bottom"/>
          </w:tcPr>
          <w:p w:rsidR="00000000" w:rsidDel="00000000" w:rsidP="00000000" w:rsidRDefault="00000000" w:rsidRPr="00000000" w14:paraId="0000001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vAlign w:val="bottom"/>
          </w:tcPr>
          <w:p w:rsidR="00000000" w:rsidDel="00000000" w:rsidP="00000000" w:rsidRDefault="00000000" w:rsidRPr="00000000" w14:paraId="0000001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vAlign w:val="bottom"/>
          </w:tcPr>
          <w:p w:rsidR="00000000" w:rsidDel="00000000" w:rsidP="00000000" w:rsidRDefault="00000000" w:rsidRPr="00000000" w14:paraId="00000018">
            <w:pPr>
              <w:rPr>
                <w:rFonts w:ascii="Arial" w:cs="Arial" w:eastAsia="Arial" w:hAnsi="Arial"/>
                <w:sz w:val="20"/>
                <w:szCs w:val="20"/>
              </w:rPr>
            </w:pPr>
            <w:r w:rsidDel="00000000" w:rsidR="00000000" w:rsidRPr="00000000">
              <w:rPr>
                <w:rFonts w:ascii="Arial" w:cs="Arial" w:eastAsia="Arial" w:hAnsi="Arial"/>
                <w:sz w:val="20"/>
                <w:szCs w:val="20"/>
                <w:rtl w:val="0"/>
              </w:rPr>
              <w:t xml:space="preserve">ClinicianId</w:t>
            </w:r>
          </w:p>
        </w:tc>
        <w:tc>
          <w:tcPr>
            <w:vAlign w:val="bottom"/>
          </w:tcPr>
          <w:p w:rsidR="00000000" w:rsidDel="00000000" w:rsidP="00000000" w:rsidRDefault="00000000" w:rsidRPr="00000000" w14:paraId="00000019">
            <w:pPr>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 for migration.</w:t>
            </w:r>
          </w:p>
        </w:tc>
      </w:tr>
      <w:tr>
        <w:trPr>
          <w:cantSplit w:val="0"/>
          <w:tblHeader w:val="0"/>
        </w:trPr>
        <w:tc>
          <w:tcPr>
            <w:vAlign w:val="bottom"/>
          </w:tcPr>
          <w:p w:rsidR="00000000" w:rsidDel="00000000" w:rsidP="00000000" w:rsidRDefault="00000000" w:rsidRPr="00000000" w14:paraId="0000001A">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Datetime</w:t>
            </w:r>
          </w:p>
        </w:tc>
        <w:tc>
          <w:tcPr>
            <w:vAlign w:val="bottom"/>
          </w:tcPr>
          <w:p w:rsidR="00000000" w:rsidDel="00000000" w:rsidP="00000000" w:rsidRDefault="00000000" w:rsidRPr="00000000" w14:paraId="0000001B">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1C">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EffectiveDate</w:t>
            </w:r>
          </w:p>
        </w:tc>
        <w:tc>
          <w:tcPr>
            <w:vAlign w:val="bottom"/>
          </w:tcPr>
          <w:p w:rsidR="00000000" w:rsidDel="00000000" w:rsidP="00000000" w:rsidRDefault="00000000" w:rsidRPr="00000000" w14:paraId="0000001D">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Effective date Should match EffectiveDate in DocumentsRegistration with the same ClientId as above.</w:t>
            </w:r>
          </w:p>
          <w:p w:rsidR="00000000" w:rsidDel="00000000" w:rsidP="00000000" w:rsidRDefault="00000000" w:rsidRPr="00000000" w14:paraId="0000001E">
            <w:pP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1F">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Date Format</w:t>
            </w:r>
          </w:p>
          <w:p w:rsidR="00000000" w:rsidDel="00000000" w:rsidP="00000000" w:rsidRDefault="00000000" w:rsidRPr="00000000" w14:paraId="00000020">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MM/DD/YYYY</w:t>
            </w:r>
          </w:p>
        </w:tc>
      </w:tr>
      <w:tr>
        <w:trPr>
          <w:cantSplit w:val="0"/>
          <w:tblHeader w:val="0"/>
        </w:trPr>
        <w:tc>
          <w:tcPr>
            <w:vAlign w:val="bottom"/>
          </w:tcPr>
          <w:p w:rsidR="00000000" w:rsidDel="00000000" w:rsidP="00000000" w:rsidRDefault="00000000" w:rsidRPr="00000000" w14:paraId="00000021">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22">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23">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BathingSpongeBathOrShower</w:t>
            </w:r>
          </w:p>
        </w:tc>
        <w:tc>
          <w:tcPr>
            <w:vAlign w:val="bottom"/>
          </w:tcPr>
          <w:p w:rsidR="00000000" w:rsidDel="00000000" w:rsidP="00000000" w:rsidRDefault="00000000" w:rsidRPr="00000000" w14:paraId="00000024">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'BathingSpongeBathOrShower column Accepted value A,B,R:</w:t>
            </w:r>
          </w:p>
          <w:p w:rsidR="00000000" w:rsidDel="00000000" w:rsidP="00000000" w:rsidRDefault="00000000" w:rsidRPr="00000000" w14:paraId="00000025">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A -(gets in and out of tub by self, if tub is usual means of bathing)</w:t>
            </w:r>
          </w:p>
          <w:p w:rsidR="00000000" w:rsidDel="00000000" w:rsidP="00000000" w:rsidRDefault="00000000" w:rsidRPr="00000000" w14:paraId="00000026">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B - (such as back or leg) AND</w:t>
            </w:r>
          </w:p>
          <w:p w:rsidR="00000000" w:rsidDel="00000000" w:rsidP="00000000" w:rsidRDefault="00000000" w:rsidRPr="00000000" w14:paraId="00000027">
            <w:pPr>
              <w:rPr>
                <w:rFonts w:ascii="Arial" w:cs="Arial" w:eastAsia="Arial" w:hAnsi="Arial"/>
                <w:color w:val="ff0000"/>
                <w:sz w:val="20"/>
                <w:szCs w:val="20"/>
              </w:rPr>
            </w:pPr>
            <w:r w:rsidDel="00000000" w:rsidR="00000000" w:rsidRPr="00000000">
              <w:rPr>
                <w:rFonts w:ascii="Arial" w:cs="Arial" w:eastAsia="Arial" w:hAnsi="Arial"/>
                <w:color w:val="ff0000"/>
                <w:sz w:val="21"/>
                <w:szCs w:val="21"/>
                <w:rtl w:val="0"/>
              </w:rPr>
              <w:t xml:space="preserve">R - (or not bathed)'</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28">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29">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2A">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DressingClothesFromClosetsAndDrawers</w:t>
            </w:r>
          </w:p>
        </w:tc>
        <w:tc>
          <w:tcPr>
            <w:vAlign w:val="bottom"/>
          </w:tcPr>
          <w:p w:rsidR="00000000" w:rsidDel="00000000" w:rsidP="00000000" w:rsidRDefault="00000000" w:rsidRPr="00000000" w14:paraId="0000002B">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'DressingClothesFromClosetsAndDrawers column Accepted values C,E,U:</w:t>
            </w:r>
          </w:p>
          <w:p w:rsidR="00000000" w:rsidDel="00000000" w:rsidP="00000000" w:rsidRDefault="00000000" w:rsidRPr="00000000" w14:paraId="0000002C">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C - Gets clothes and gets completely dressed without assistance</w:t>
            </w:r>
          </w:p>
          <w:p w:rsidR="00000000" w:rsidDel="00000000" w:rsidP="00000000" w:rsidRDefault="00000000" w:rsidRPr="00000000" w14:paraId="0000002D">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E - Gets clothes and gets dressed without assistance, except for assistance in tying shoes</w:t>
            </w:r>
          </w:p>
          <w:p w:rsidR="00000000" w:rsidDel="00000000" w:rsidP="00000000" w:rsidRDefault="00000000" w:rsidRPr="00000000" w14:paraId="0000002E">
            <w:pPr>
              <w:rPr>
                <w:rFonts w:ascii="Arial" w:cs="Arial" w:eastAsia="Arial" w:hAnsi="Arial"/>
                <w:color w:val="ff0000"/>
                <w:sz w:val="20"/>
                <w:szCs w:val="20"/>
              </w:rPr>
            </w:pPr>
            <w:r w:rsidDel="00000000" w:rsidR="00000000" w:rsidRPr="00000000">
              <w:rPr>
                <w:rFonts w:ascii="Arial" w:cs="Arial" w:eastAsia="Arial" w:hAnsi="Arial"/>
                <w:color w:val="ff0000"/>
                <w:sz w:val="21"/>
                <w:szCs w:val="21"/>
                <w:highlight w:val="white"/>
                <w:rtl w:val="0"/>
              </w:rPr>
              <w:t xml:space="preserve">U - Receives assistance in getting clothes or in getting dressed, or stays partly or completely undressed'</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2F">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30">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31">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Toileting</w:t>
            </w:r>
          </w:p>
        </w:tc>
        <w:tc>
          <w:tcPr>
            <w:vAlign w:val="bottom"/>
          </w:tcPr>
          <w:p w:rsidR="00000000" w:rsidDel="00000000" w:rsidP="00000000" w:rsidRDefault="00000000" w:rsidRPr="00000000" w14:paraId="00000032">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Toileting column Accepted Values G,R:</w:t>
            </w:r>
          </w:p>
          <w:p w:rsidR="00000000" w:rsidDel="00000000" w:rsidP="00000000" w:rsidRDefault="00000000" w:rsidRPr="00000000" w14:paraId="00000033">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G - Goes to toilet room cleans self and arranges clothes without assistance (may use object for support such as cane, walker, or wheelchair and maymanage night bedpan or commode, emptying same in AM)</w:t>
            </w:r>
          </w:p>
          <w:p w:rsidR="00000000" w:rsidDel="00000000" w:rsidP="00000000" w:rsidRDefault="00000000" w:rsidRPr="00000000" w14:paraId="00000034">
            <w:pPr>
              <w:rPr>
                <w:rFonts w:ascii="Arial" w:cs="Arial" w:eastAsia="Arial" w:hAnsi="Arial"/>
                <w:color w:val="ff0000"/>
                <w:sz w:val="20"/>
                <w:szCs w:val="20"/>
              </w:rPr>
            </w:pPr>
            <w:r w:rsidDel="00000000" w:rsidR="00000000" w:rsidRPr="00000000">
              <w:rPr>
                <w:rFonts w:ascii="Arial" w:cs="Arial" w:eastAsia="Arial" w:hAnsi="Arial"/>
                <w:color w:val="ff0000"/>
                <w:sz w:val="21"/>
                <w:szCs w:val="21"/>
                <w:highlight w:val="white"/>
                <w:rtl w:val="0"/>
              </w:rPr>
              <w:t xml:space="preserve">R - Receives assistance in going to the toilet room or in cleansing self or in arranging clothes after elimination or in use of night bedpan or commode Doesn’t go to room termed toilet for the elimination process'</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35">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36">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37">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Transfers</w:t>
            </w:r>
          </w:p>
        </w:tc>
        <w:tc>
          <w:tcPr>
            <w:vAlign w:val="bottom"/>
          </w:tcPr>
          <w:p w:rsidR="00000000" w:rsidDel="00000000" w:rsidP="00000000" w:rsidRDefault="00000000" w:rsidRPr="00000000" w14:paraId="00000038">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Transfers Accepted Values M,O,D.</w:t>
            </w:r>
          </w:p>
          <w:p w:rsidR="00000000" w:rsidDel="00000000" w:rsidP="00000000" w:rsidRDefault="00000000" w:rsidRPr="00000000" w14:paraId="00000039">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M - Moves in and out of bed as well as in and out of chair without assistance (may be using object for support, such as a cane or walker)</w:t>
            </w:r>
          </w:p>
          <w:p w:rsidR="00000000" w:rsidDel="00000000" w:rsidP="00000000" w:rsidRDefault="00000000" w:rsidRPr="00000000" w14:paraId="0000003A">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O - Moves in and out of bed or chair with assistance</w:t>
            </w:r>
          </w:p>
          <w:p w:rsidR="00000000" w:rsidDel="00000000" w:rsidP="00000000" w:rsidRDefault="00000000" w:rsidRPr="00000000" w14:paraId="0000003B">
            <w:pPr>
              <w:rPr>
                <w:rFonts w:ascii="Arial" w:cs="Arial" w:eastAsia="Arial" w:hAnsi="Arial"/>
                <w:color w:val="ff0000"/>
                <w:sz w:val="20"/>
                <w:szCs w:val="20"/>
              </w:rPr>
            </w:pPr>
            <w:r w:rsidDel="00000000" w:rsidR="00000000" w:rsidRPr="00000000">
              <w:rPr>
                <w:rFonts w:ascii="Arial" w:cs="Arial" w:eastAsia="Arial" w:hAnsi="Arial"/>
                <w:color w:val="ff0000"/>
                <w:sz w:val="21"/>
                <w:szCs w:val="21"/>
                <w:rtl w:val="0"/>
              </w:rPr>
              <w:t xml:space="preserve">D - Doesn't get out of bed '</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3C">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3D">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3E">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Continence</w:t>
            </w:r>
          </w:p>
        </w:tc>
        <w:tc>
          <w:tcPr>
            <w:vAlign w:val="bottom"/>
          </w:tcPr>
          <w:p w:rsidR="00000000" w:rsidDel="00000000" w:rsidP="00000000" w:rsidRDefault="00000000" w:rsidRPr="00000000" w14:paraId="0000003F">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'Continence column Accepted values C,H,S:</w:t>
            </w:r>
          </w:p>
          <w:p w:rsidR="00000000" w:rsidDel="00000000" w:rsidP="00000000" w:rsidRDefault="00000000" w:rsidRPr="00000000" w14:paraId="00000040">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C- Controls urination and bowel movement completely by self,</w:t>
            </w:r>
          </w:p>
          <w:p w:rsidR="00000000" w:rsidDel="00000000" w:rsidP="00000000" w:rsidRDefault="00000000" w:rsidRPr="00000000" w14:paraId="00000041">
            <w:pPr>
              <w:rPr>
                <w:rFonts w:ascii="Arial" w:cs="Arial" w:eastAsia="Arial" w:hAnsi="Arial"/>
                <w:color w:val="ff0000"/>
                <w:sz w:val="21"/>
                <w:szCs w:val="21"/>
              </w:rPr>
            </w:pPr>
            <w:r w:rsidDel="00000000" w:rsidR="00000000" w:rsidRPr="00000000">
              <w:rPr>
                <w:rFonts w:ascii="Arial" w:cs="Arial" w:eastAsia="Arial" w:hAnsi="Arial"/>
                <w:color w:val="ff0000"/>
                <w:sz w:val="21"/>
                <w:szCs w:val="21"/>
                <w:rtl w:val="0"/>
              </w:rPr>
              <w:t xml:space="preserve">H -Has occasional accident</w:t>
            </w:r>
          </w:p>
          <w:p w:rsidR="00000000" w:rsidDel="00000000" w:rsidP="00000000" w:rsidRDefault="00000000" w:rsidRPr="00000000" w14:paraId="00000042">
            <w:pPr>
              <w:rPr>
                <w:rFonts w:ascii="Arial" w:cs="Arial" w:eastAsia="Arial" w:hAnsi="Arial"/>
                <w:color w:val="ff0000"/>
                <w:sz w:val="20"/>
                <w:szCs w:val="20"/>
              </w:rPr>
            </w:pPr>
            <w:r w:rsidDel="00000000" w:rsidR="00000000" w:rsidRPr="00000000">
              <w:rPr>
                <w:rFonts w:ascii="Arial" w:cs="Arial" w:eastAsia="Arial" w:hAnsi="Arial"/>
                <w:color w:val="ff0000"/>
                <w:sz w:val="21"/>
                <w:szCs w:val="21"/>
                <w:rtl w:val="0"/>
              </w:rPr>
              <w:t xml:space="preserve">S- Supervision helps keep urine or bowel control catheter is used, or person is incontinent'</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43">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44">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45">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Feeding</w:t>
            </w:r>
          </w:p>
        </w:tc>
        <w:tc>
          <w:tcPr>
            <w:vAlign w:val="bottom"/>
          </w:tcPr>
          <w:p w:rsidR="00000000" w:rsidDel="00000000" w:rsidP="00000000" w:rsidRDefault="00000000" w:rsidRPr="00000000" w14:paraId="00000046">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'Feeding column Accepted Values S,E,R:</w:t>
            </w:r>
          </w:p>
          <w:p w:rsidR="00000000" w:rsidDel="00000000" w:rsidP="00000000" w:rsidRDefault="00000000" w:rsidRPr="00000000" w14:paraId="00000047">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S - Feeds self without assistance</w:t>
            </w:r>
          </w:p>
          <w:p w:rsidR="00000000" w:rsidDel="00000000" w:rsidP="00000000" w:rsidRDefault="00000000" w:rsidRPr="00000000" w14:paraId="00000048">
            <w:pPr>
              <w:rPr>
                <w:rFonts w:ascii="Arial" w:cs="Arial" w:eastAsia="Arial" w:hAnsi="Arial"/>
                <w:color w:val="ff0000"/>
                <w:sz w:val="21"/>
                <w:szCs w:val="21"/>
                <w:highlight w:val="white"/>
              </w:rPr>
            </w:pPr>
            <w:r w:rsidDel="00000000" w:rsidR="00000000" w:rsidRPr="00000000">
              <w:rPr>
                <w:rFonts w:ascii="Arial" w:cs="Arial" w:eastAsia="Arial" w:hAnsi="Arial"/>
                <w:color w:val="ff0000"/>
                <w:sz w:val="21"/>
                <w:szCs w:val="21"/>
                <w:highlight w:val="white"/>
                <w:rtl w:val="0"/>
              </w:rPr>
              <w:t xml:space="preserve">E - Feeds self except for getting assistance in cutting meat or buttering bread</w:t>
            </w:r>
          </w:p>
          <w:p w:rsidR="00000000" w:rsidDel="00000000" w:rsidP="00000000" w:rsidRDefault="00000000" w:rsidRPr="00000000" w14:paraId="00000049">
            <w:pPr>
              <w:rPr>
                <w:rFonts w:ascii="Arial" w:cs="Arial" w:eastAsia="Arial" w:hAnsi="Arial"/>
                <w:color w:val="ff0000"/>
                <w:sz w:val="20"/>
                <w:szCs w:val="20"/>
              </w:rPr>
            </w:pPr>
            <w:r w:rsidDel="00000000" w:rsidR="00000000" w:rsidRPr="00000000">
              <w:rPr>
                <w:rFonts w:ascii="Arial" w:cs="Arial" w:eastAsia="Arial" w:hAnsi="Arial"/>
                <w:color w:val="ff0000"/>
                <w:sz w:val="21"/>
                <w:szCs w:val="21"/>
                <w:highlight w:val="white"/>
                <w:rtl w:val="0"/>
              </w:rPr>
              <w:t xml:space="preserve">R - Receives assistance in feeding or is fed partly or completely by using tubes or I.V. fluids'</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4A">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4B">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4C">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Walking</w:t>
            </w:r>
          </w:p>
        </w:tc>
        <w:tc>
          <w:tcPr>
            <w:vAlign w:val="bottom"/>
          </w:tcPr>
          <w:p w:rsidR="00000000" w:rsidDel="00000000" w:rsidP="00000000" w:rsidRDefault="00000000" w:rsidRPr="00000000" w14:paraId="0000004D">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Walking column accepted values W,A,M,E,U,N:</w:t>
            </w:r>
          </w:p>
          <w:p w:rsidR="00000000" w:rsidDel="00000000" w:rsidP="00000000" w:rsidRDefault="00000000" w:rsidRPr="00000000" w14:paraId="0000004E">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W - Walks on level without assistance</w:t>
            </w:r>
          </w:p>
          <w:p w:rsidR="00000000" w:rsidDel="00000000" w:rsidP="00000000" w:rsidRDefault="00000000" w:rsidRPr="00000000" w14:paraId="0000004F">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 Walks without assistance but uses single, straight cane</w:t>
            </w:r>
          </w:p>
          <w:p w:rsidR="00000000" w:rsidDel="00000000" w:rsidP="00000000" w:rsidRDefault="00000000" w:rsidRPr="00000000" w14:paraId="00000050">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M - Walks without assistance but uses two points for mechanical support such as crutches, a walker or tow canes (wears a brace)</w:t>
            </w:r>
          </w:p>
          <w:p w:rsidR="00000000" w:rsidDel="00000000" w:rsidP="00000000" w:rsidRDefault="00000000" w:rsidRPr="00000000" w14:paraId="00000051">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 - Walks with assistance</w:t>
            </w:r>
          </w:p>
          <w:p w:rsidR="00000000" w:rsidDel="00000000" w:rsidP="00000000" w:rsidRDefault="00000000" w:rsidRPr="00000000" w14:paraId="00000052">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U - Uses wheelchair only</w:t>
            </w:r>
          </w:p>
          <w:p w:rsidR="00000000" w:rsidDel="00000000" w:rsidP="00000000" w:rsidRDefault="00000000" w:rsidRPr="00000000" w14:paraId="00000053">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N -Not walking or using wheelchair'</w:t>
            </w:r>
          </w:p>
        </w:tc>
      </w:tr>
      <w:tr>
        <w:trPr>
          <w:cantSplit w:val="0"/>
          <w:tblHeader w:val="0"/>
        </w:trPr>
        <w:tc>
          <w:tcPr>
            <w:vAlign w:val="bottom"/>
          </w:tcPr>
          <w:p w:rsidR="00000000" w:rsidDel="00000000" w:rsidP="00000000" w:rsidRDefault="00000000" w:rsidRPr="00000000" w14:paraId="00000054">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55">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56">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HouseConfinement</w:t>
            </w:r>
          </w:p>
        </w:tc>
        <w:tc>
          <w:tcPr>
            <w:vAlign w:val="bottom"/>
          </w:tcPr>
          <w:p w:rsidR="00000000" w:rsidDel="00000000" w:rsidP="00000000" w:rsidRDefault="00000000" w:rsidRPr="00000000" w14:paraId="00000057">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'HouseConfinement column accepted values R,O,P:</w:t>
            </w:r>
          </w:p>
          <w:p w:rsidR="00000000" w:rsidDel="00000000" w:rsidP="00000000" w:rsidRDefault="00000000" w:rsidRPr="00000000" w14:paraId="00000058">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R - Has been outside of residence on 3 or more days during the past 2 weeks</w:t>
            </w:r>
          </w:p>
          <w:p w:rsidR="00000000" w:rsidDel="00000000" w:rsidP="00000000" w:rsidRDefault="00000000" w:rsidRPr="00000000" w14:paraId="00000059">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O - Has been outside of residence on only 1 or 2 days during the past 2 weeks</w:t>
            </w:r>
          </w:p>
          <w:p w:rsidR="00000000" w:rsidDel="00000000" w:rsidP="00000000" w:rsidRDefault="00000000" w:rsidRPr="00000000" w14:paraId="0000005A">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P - Has not been outside of residence in past 2 weeks'</w:t>
            </w:r>
          </w:p>
        </w:tc>
      </w:tr>
      <w:tr>
        <w:trPr>
          <w:cantSplit w:val="0"/>
          <w:tblHeader w:val="0"/>
        </w:trPr>
        <w:tc>
          <w:tcPr>
            <w:vAlign w:val="bottom"/>
          </w:tcPr>
          <w:p w:rsidR="00000000" w:rsidDel="00000000" w:rsidP="00000000" w:rsidRDefault="00000000" w:rsidRPr="00000000" w14:paraId="0000005B">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5C">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5D">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CanClientUseTheTelephone</w:t>
            </w:r>
          </w:p>
        </w:tc>
        <w:tc>
          <w:tcPr>
            <w:vAlign w:val="bottom"/>
          </w:tcPr>
          <w:p w:rsidR="00000000" w:rsidDel="00000000" w:rsidP="00000000" w:rsidRDefault="00000000" w:rsidRPr="00000000" w14:paraId="0000005E">
            <w:pPr>
              <w:rPr>
                <w:rFonts w:ascii="Roboto" w:cs="Roboto" w:eastAsia="Roboto" w:hAnsi="Roboto"/>
                <w:color w:val="ff0000"/>
                <w:sz w:val="21"/>
                <w:szCs w:val="21"/>
              </w:rPr>
            </w:pPr>
            <w:r w:rsidDel="00000000" w:rsidR="00000000" w:rsidRPr="00000000">
              <w:rPr>
                <w:rFonts w:ascii="Roboto" w:cs="Roboto" w:eastAsia="Roboto" w:hAnsi="Roboto"/>
                <w:color w:val="ff0000"/>
                <w:sz w:val="21"/>
                <w:szCs w:val="21"/>
                <w:rtl w:val="0"/>
              </w:rPr>
              <w:t xml:space="preserve">'CanClientUseTheTelephone column accepted values H,S,C:</w:t>
            </w:r>
          </w:p>
          <w:p w:rsidR="00000000" w:rsidDel="00000000" w:rsidP="00000000" w:rsidRDefault="00000000" w:rsidRPr="00000000" w14:paraId="0000005F">
            <w:pPr>
              <w:rPr>
                <w:rFonts w:ascii="Roboto" w:cs="Roboto" w:eastAsia="Roboto" w:hAnsi="Roboto"/>
                <w:color w:val="ff0000"/>
                <w:sz w:val="21"/>
                <w:szCs w:val="21"/>
              </w:rPr>
            </w:pPr>
            <w:r w:rsidDel="00000000" w:rsidR="00000000" w:rsidRPr="00000000">
              <w:rPr>
                <w:rFonts w:ascii="Roboto" w:cs="Roboto" w:eastAsia="Roboto" w:hAnsi="Roboto"/>
                <w:color w:val="ff0000"/>
                <w:sz w:val="21"/>
                <w:szCs w:val="21"/>
                <w:rtl w:val="0"/>
              </w:rPr>
              <w:t xml:space="preserve"> H - Without Help</w:t>
            </w:r>
          </w:p>
          <w:p w:rsidR="00000000" w:rsidDel="00000000" w:rsidP="00000000" w:rsidRDefault="00000000" w:rsidRPr="00000000" w14:paraId="00000060">
            <w:pPr>
              <w:rPr>
                <w:rFonts w:ascii="Roboto" w:cs="Roboto" w:eastAsia="Roboto" w:hAnsi="Roboto"/>
                <w:color w:val="ff0000"/>
                <w:sz w:val="21"/>
                <w:szCs w:val="21"/>
              </w:rPr>
            </w:pPr>
            <w:r w:rsidDel="00000000" w:rsidR="00000000" w:rsidRPr="00000000">
              <w:rPr>
                <w:rFonts w:ascii="Roboto" w:cs="Roboto" w:eastAsia="Roboto" w:hAnsi="Roboto"/>
                <w:color w:val="ff0000"/>
                <w:sz w:val="21"/>
                <w:szCs w:val="21"/>
                <w:rtl w:val="0"/>
              </w:rPr>
              <w:t xml:space="preserve"> S - With Some Help</w:t>
            </w:r>
          </w:p>
          <w:p w:rsidR="00000000" w:rsidDel="00000000" w:rsidP="00000000" w:rsidRDefault="00000000" w:rsidRPr="00000000" w14:paraId="00000061">
            <w:pPr>
              <w:rPr>
                <w:rFonts w:ascii="Arial" w:cs="Arial" w:eastAsia="Arial" w:hAnsi="Arial"/>
                <w:color w:val="ff0000"/>
                <w:sz w:val="20"/>
                <w:szCs w:val="20"/>
              </w:rPr>
            </w:pPr>
            <w:r w:rsidDel="00000000" w:rsidR="00000000" w:rsidRPr="00000000">
              <w:rPr>
                <w:rFonts w:ascii="Roboto" w:cs="Roboto" w:eastAsia="Roboto" w:hAnsi="Roboto"/>
                <w:color w:val="ff0000"/>
                <w:sz w:val="21"/>
                <w:szCs w:val="21"/>
                <w:rtl w:val="0"/>
              </w:rPr>
              <w:t xml:space="preserve"> C- Completely Unable to Do'</w:t>
            </w:r>
            <w:r w:rsidDel="00000000" w:rsidR="00000000" w:rsidRPr="00000000">
              <w:rPr>
                <w:rtl w:val="0"/>
              </w:rPr>
            </w:r>
          </w:p>
        </w:tc>
      </w:tr>
      <w:tr>
        <w:trPr>
          <w:cantSplit w:val="0"/>
          <w:tblHeader w:val="0"/>
        </w:trPr>
        <w:tc>
          <w:tcPr>
            <w:vAlign w:val="bottom"/>
          </w:tcPr>
          <w:p w:rsidR="00000000" w:rsidDel="00000000" w:rsidP="00000000" w:rsidRDefault="00000000" w:rsidRPr="00000000" w14:paraId="00000062">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63">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64">
            <w:pPr>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CanClientPlacesOutWalkingDistance</w:t>
            </w:r>
            <w:r w:rsidDel="00000000" w:rsidR="00000000" w:rsidRPr="00000000">
              <w:rPr>
                <w:rtl w:val="0"/>
              </w:rPr>
            </w:r>
          </w:p>
        </w:tc>
        <w:tc>
          <w:tcPr>
            <w:vAlign w:val="bottom"/>
          </w:tcPr>
          <w:p w:rsidR="00000000" w:rsidDel="00000000" w:rsidP="00000000" w:rsidRDefault="00000000" w:rsidRPr="00000000" w14:paraId="00000065">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CanClientPlacesOutWalkingDistance column accepted values H,S,C:</w:t>
            </w:r>
          </w:p>
          <w:p w:rsidR="00000000" w:rsidDel="00000000" w:rsidP="00000000" w:rsidRDefault="00000000" w:rsidRPr="00000000" w14:paraId="00000066">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67">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68">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p w:rsidR="00000000" w:rsidDel="00000000" w:rsidP="00000000" w:rsidRDefault="00000000" w:rsidRPr="00000000" w14:paraId="00000069">
            <w:pPr>
              <w:rPr>
                <w:rFonts w:ascii="Arial" w:cs="Arial" w:eastAsia="Arial" w:hAnsi="Arial"/>
                <w:color w:val="ff0000"/>
                <w:sz w:val="20"/>
                <w:szCs w:val="20"/>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6A">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6B">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6C">
            <w:pPr>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CanClientGoForShopping</w:t>
            </w:r>
            <w:r w:rsidDel="00000000" w:rsidR="00000000" w:rsidRPr="00000000">
              <w:rPr>
                <w:rtl w:val="0"/>
              </w:rPr>
            </w:r>
          </w:p>
        </w:tc>
        <w:tc>
          <w:tcPr>
            <w:vAlign w:val="bottom"/>
          </w:tcPr>
          <w:p w:rsidR="00000000" w:rsidDel="00000000" w:rsidP="00000000" w:rsidRDefault="00000000" w:rsidRPr="00000000" w14:paraId="0000006D">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CanClientGoForShopping column accepted values H,S,C:</w:t>
            </w:r>
          </w:p>
          <w:p w:rsidR="00000000" w:rsidDel="00000000" w:rsidP="00000000" w:rsidRDefault="00000000" w:rsidRPr="00000000" w14:paraId="0000006E">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6F">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70">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71">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72">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73">
            <w:pPr>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CanClientPrepareOwnMeals</w:t>
            </w:r>
            <w:r w:rsidDel="00000000" w:rsidR="00000000" w:rsidRPr="00000000">
              <w:rPr>
                <w:rtl w:val="0"/>
              </w:rPr>
            </w:r>
          </w:p>
        </w:tc>
        <w:tc>
          <w:tcPr>
            <w:vAlign w:val="bottom"/>
          </w:tcPr>
          <w:p w:rsidR="00000000" w:rsidDel="00000000" w:rsidP="00000000" w:rsidRDefault="00000000" w:rsidRPr="00000000" w14:paraId="00000074">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CanClientPrepareOwnMeals column accepted values H,S,C:</w:t>
            </w:r>
          </w:p>
          <w:p w:rsidR="00000000" w:rsidDel="00000000" w:rsidP="00000000" w:rsidRDefault="00000000" w:rsidRPr="00000000" w14:paraId="00000075">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76">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77">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78">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79">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7A">
            <w:pPr>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CanClientDoOwnHomeWork</w:t>
            </w:r>
            <w:r w:rsidDel="00000000" w:rsidR="00000000" w:rsidRPr="00000000">
              <w:rPr>
                <w:rtl w:val="0"/>
              </w:rPr>
            </w:r>
          </w:p>
        </w:tc>
        <w:tc>
          <w:tcPr>
            <w:vAlign w:val="bottom"/>
          </w:tcPr>
          <w:p w:rsidR="00000000" w:rsidDel="00000000" w:rsidP="00000000" w:rsidRDefault="00000000" w:rsidRPr="00000000" w14:paraId="0000007B">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CanClientDoOwnHomeWork column accepted values H,S,C:</w:t>
            </w:r>
          </w:p>
          <w:p w:rsidR="00000000" w:rsidDel="00000000" w:rsidP="00000000" w:rsidRDefault="00000000" w:rsidRPr="00000000" w14:paraId="0000007C">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7D">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7E">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7F">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80">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81">
            <w:pPr>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rtl w:val="0"/>
              </w:rPr>
              <w:t xml:space="preserve">CanClientDoOwnHandymanWork</w:t>
            </w:r>
            <w:r w:rsidDel="00000000" w:rsidR="00000000" w:rsidRPr="00000000">
              <w:rPr>
                <w:rtl w:val="0"/>
              </w:rPr>
            </w:r>
          </w:p>
        </w:tc>
        <w:tc>
          <w:tcPr>
            <w:vAlign w:val="bottom"/>
          </w:tcPr>
          <w:p w:rsidR="00000000" w:rsidDel="00000000" w:rsidP="00000000" w:rsidRDefault="00000000" w:rsidRPr="00000000" w14:paraId="00000082">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CanClientDoOwnHandymanWork column accepted values H,S,C:</w:t>
            </w:r>
          </w:p>
          <w:p w:rsidR="00000000" w:rsidDel="00000000" w:rsidP="00000000" w:rsidRDefault="00000000" w:rsidRPr="00000000" w14:paraId="00000083">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84">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85">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86">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87">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88">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CanClientDoOwnLaundry</w:t>
            </w:r>
          </w:p>
        </w:tc>
        <w:tc>
          <w:tcPr>
            <w:vAlign w:val="bottom"/>
          </w:tcPr>
          <w:p w:rsidR="00000000" w:rsidDel="00000000" w:rsidP="00000000" w:rsidRDefault="00000000" w:rsidRPr="00000000" w14:paraId="00000089">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CanClientDoOwnlaundry column accepted values H,S,C:</w:t>
            </w:r>
          </w:p>
          <w:p w:rsidR="00000000" w:rsidDel="00000000" w:rsidP="00000000" w:rsidRDefault="00000000" w:rsidRPr="00000000" w14:paraId="0000008A">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8B">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8C">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8D">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8E">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vAlign w:val="bottom"/>
          </w:tcPr>
          <w:p w:rsidR="00000000" w:rsidDel="00000000" w:rsidP="00000000" w:rsidRDefault="00000000" w:rsidRPr="00000000" w14:paraId="0000008F">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IfClientTakesMedicationByOwn</w:t>
            </w:r>
            <w:r w:rsidDel="00000000" w:rsidR="00000000" w:rsidRPr="00000000">
              <w:rPr>
                <w:rtl w:val="0"/>
              </w:rPr>
            </w:r>
          </w:p>
          <w:p w:rsidR="00000000" w:rsidDel="00000000" w:rsidP="00000000" w:rsidRDefault="00000000" w:rsidRPr="00000000" w14:paraId="00000090">
            <w:pPr>
              <w:rPr>
                <w:rFonts w:ascii="Arial" w:cs="Arial" w:eastAsia="Arial" w:hAnsi="Arial"/>
                <w:color w:val="ff0000"/>
                <w:sz w:val="20"/>
                <w:szCs w:val="20"/>
              </w:rPr>
            </w:pPr>
            <w:r w:rsidDel="00000000" w:rsidR="00000000" w:rsidRPr="00000000">
              <w:rPr>
                <w:rtl w:val="0"/>
              </w:rPr>
            </w:r>
          </w:p>
        </w:tc>
        <w:tc>
          <w:tcPr>
            <w:vAlign w:val="bottom"/>
          </w:tcPr>
          <w:p w:rsidR="00000000" w:rsidDel="00000000" w:rsidP="00000000" w:rsidRDefault="00000000" w:rsidRPr="00000000" w14:paraId="00000091">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IfClienTakesMedicationByOwn column accepted values H,S,C:</w:t>
            </w:r>
          </w:p>
          <w:p w:rsidR="00000000" w:rsidDel="00000000" w:rsidP="00000000" w:rsidRDefault="00000000" w:rsidRPr="00000000" w14:paraId="00000092">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93">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94">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r>
        <w:trPr>
          <w:cantSplit w:val="0"/>
          <w:tblHeader w:val="0"/>
        </w:trPr>
        <w:tc>
          <w:tcPr>
            <w:vAlign w:val="bottom"/>
          </w:tcPr>
          <w:p w:rsidR="00000000" w:rsidDel="00000000" w:rsidP="00000000" w:rsidRDefault="00000000" w:rsidRPr="00000000" w14:paraId="00000095">
            <w:pPr>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Char(1)</w:t>
            </w:r>
          </w:p>
        </w:tc>
        <w:tc>
          <w:tcPr>
            <w:vAlign w:val="bottom"/>
          </w:tcPr>
          <w:p w:rsidR="00000000" w:rsidDel="00000000" w:rsidP="00000000" w:rsidRDefault="00000000" w:rsidRPr="00000000" w14:paraId="00000096">
            <w:pPr>
              <w:jc w:val="center"/>
              <w:rPr>
                <w:rFonts w:ascii="Arial" w:cs="Arial" w:eastAsia="Arial" w:hAnsi="Arial"/>
                <w:i w:val="1"/>
                <w:color w:val="ff0000"/>
                <w:sz w:val="20"/>
                <w:szCs w:val="20"/>
              </w:rPr>
            </w:pPr>
            <w:r w:rsidDel="00000000" w:rsidR="00000000" w:rsidRPr="00000000">
              <w:rPr>
                <w:rFonts w:ascii="Arial" w:cs="Arial" w:eastAsia="Arial" w:hAnsi="Arial"/>
                <w:color w:val="ff0000"/>
                <w:sz w:val="20"/>
                <w:szCs w:val="20"/>
                <w:rtl w:val="0"/>
              </w:rPr>
              <w:t xml:space="preserve">Yes</w:t>
            </w:r>
            <w:r w:rsidDel="00000000" w:rsidR="00000000" w:rsidRPr="00000000">
              <w:rPr>
                <w:rtl w:val="0"/>
              </w:rPr>
            </w:r>
          </w:p>
        </w:tc>
        <w:tc>
          <w:tcPr>
            <w:vAlign w:val="bottom"/>
          </w:tcPr>
          <w:p w:rsidR="00000000" w:rsidDel="00000000" w:rsidP="00000000" w:rsidRDefault="00000000" w:rsidRPr="00000000" w14:paraId="00000097">
            <w:pPr>
              <w:rPr>
                <w:rFonts w:ascii="Arial" w:cs="Arial" w:eastAsia="Arial" w:hAnsi="Arial"/>
                <w:color w:val="ff0000"/>
                <w:sz w:val="20"/>
                <w:szCs w:val="20"/>
                <w:highlight w:val="yellow"/>
              </w:rPr>
            </w:pPr>
            <w:bookmarkStart w:colFirst="0" w:colLast="0" w:name="_heading=h.gjdgxs" w:id="0"/>
            <w:bookmarkEnd w:id="0"/>
            <w:r w:rsidDel="00000000" w:rsidR="00000000" w:rsidRPr="00000000">
              <w:rPr>
                <w:rFonts w:ascii="Arial" w:cs="Arial" w:eastAsia="Arial" w:hAnsi="Arial"/>
                <w:color w:val="ff0000"/>
                <w:sz w:val="20"/>
                <w:szCs w:val="20"/>
                <w:rtl w:val="0"/>
              </w:rPr>
              <w:t xml:space="preserve">ClientManageTheirOwnMoney</w:t>
            </w:r>
            <w:r w:rsidDel="00000000" w:rsidR="00000000" w:rsidRPr="00000000">
              <w:rPr>
                <w:rtl w:val="0"/>
              </w:rPr>
            </w:r>
          </w:p>
        </w:tc>
        <w:tc>
          <w:tcPr>
            <w:vAlign w:val="bottom"/>
          </w:tcPr>
          <w:p w:rsidR="00000000" w:rsidDel="00000000" w:rsidP="00000000" w:rsidRDefault="00000000" w:rsidRPr="00000000" w14:paraId="00000098">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ClientManageTheirOwnMoney column accepted values H,S,C:</w:t>
            </w:r>
          </w:p>
          <w:p w:rsidR="00000000" w:rsidDel="00000000" w:rsidP="00000000" w:rsidRDefault="00000000" w:rsidRPr="00000000" w14:paraId="00000099">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H - Without Help</w:t>
            </w:r>
          </w:p>
          <w:p w:rsidR="00000000" w:rsidDel="00000000" w:rsidP="00000000" w:rsidRDefault="00000000" w:rsidRPr="00000000" w14:paraId="0000009A">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S - With Some Help</w:t>
            </w:r>
          </w:p>
          <w:p w:rsidR="00000000" w:rsidDel="00000000" w:rsidP="00000000" w:rsidRDefault="00000000" w:rsidRPr="00000000" w14:paraId="0000009B">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 C- Completely Unable to Do'</w:t>
            </w:r>
          </w:p>
        </w:tc>
      </w:tr>
    </w:tbl>
    <w:p w:rsidR="00000000" w:rsidDel="00000000" w:rsidP="00000000" w:rsidRDefault="00000000" w:rsidRPr="00000000" w14:paraId="0000009C">
      <w:pPr>
        <w:spacing w:after="0" w:lineRule="auto"/>
        <w:rPr>
          <w:rFonts w:ascii="Arial" w:cs="Arial" w:eastAsia="Arial" w:hAnsi="Arial"/>
          <w:sz w:val="20"/>
          <w:szCs w:val="20"/>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tl w:val="0"/>
      </w:rPr>
      <w:t xml:space="preserve">Page |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w:t>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rFonts w:ascii="Arial" w:cs="Arial" w:eastAsia="Arial" w:hAnsi="Arial"/>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color w:val="000000"/>
      </w:rPr>
      <w:drawing>
        <wp:anchor allowOverlap="1" behindDoc="0" distB="0" distT="0" distL="0" distR="0" hidden="0" layoutInCell="1" locked="0" relativeHeight="0" simplePos="0">
          <wp:simplePos x="0" y="0"/>
          <wp:positionH relativeFrom="page">
            <wp:posOffset>685800</wp:posOffset>
          </wp:positionH>
          <wp:positionV relativeFrom="page">
            <wp:posOffset>171450</wp:posOffset>
          </wp:positionV>
          <wp:extent cx="1771650" cy="742950"/>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71650" cy="742950"/>
                  </a:xfrm>
                  <a:prstGeom prst="rect"/>
                  <a:ln/>
                </pic:spPr>
              </pic:pic>
            </a:graphicData>
          </a:graphic>
        </wp:anchor>
      </w:drawing>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Setup_Data_DocumentCaliforniaFSPADLOrIADL</w:t>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color w:val="000000"/>
        <w:sz w:val="20"/>
        <w:szCs w:val="20"/>
      </w:rPr>
    </w:pPr>
    <w:r w:rsidDel="00000000" w:rsidR="00000000" w:rsidRPr="00000000">
      <w:rPr>
        <w:rtl w:val="0"/>
      </w:rPr>
    </w:r>
  </w:p>
  <w:tbl>
    <w:tblPr>
      <w:tblStyle w:val="Table2"/>
      <w:tblW w:w="10080.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0"/>
      <w:gridCol w:w="1350"/>
      <w:gridCol w:w="3105"/>
      <w:gridCol w:w="2655"/>
      <w:tblGridChange w:id="0">
        <w:tblGrid>
          <w:gridCol w:w="2970"/>
          <w:gridCol w:w="1350"/>
          <w:gridCol w:w="3105"/>
          <w:gridCol w:w="2655"/>
        </w:tblGrid>
      </w:tblGridChange>
    </w:tblGrid>
    <w:tr>
      <w:trPr>
        <w:cantSplit w:val="0"/>
        <w:tblHeader w:val="0"/>
      </w:trPr>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Type</w:t>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Required</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Column Name</w:t>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Comments</w:t>
          </w:r>
        </w:p>
      </w:tc>
    </w:tr>
  </w:tbl>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val="1"/>
    <w:rsid w:val="00A649AF"/>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49AF"/>
  </w:style>
  <w:style w:type="paragraph" w:styleId="Footer">
    <w:name w:val="footer"/>
    <w:basedOn w:val="Normal"/>
    <w:link w:val="FooterChar"/>
    <w:uiPriority w:val="99"/>
    <w:unhideWhenUsed w:val="1"/>
    <w:rsid w:val="00A649AF"/>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49A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Xxb5bxtVqHzGtCgkAZfP3IyHkQ==">CgMxLjAyCGguZ2pkZ3hzOAByITFBdjYwRk5aaC05RUxlVnJNTnlraVBtWGJnVGlMeFdTaA==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627A0DE307DC44C9C6D49C199E56D43" ma:contentTypeVersion="21" ma:contentTypeDescription="Create a new document." ma:contentTypeScope="" ma:versionID="79e3be6755d29143bdc8742c99166ce9">
  <xsd:schema xmlns:xsd="http://www.w3.org/2001/XMLSchema" xmlns:xs="http://www.w3.org/2001/XMLSchema" xmlns:p="http://schemas.microsoft.com/office/2006/metadata/properties" xmlns:ns1="http://schemas.microsoft.com/sharepoint/v3" xmlns:ns2="bdde9dca-b655-4c82-9756-0719d4cc3ad5" xmlns:ns3="08b51a6c-15c5-468c-9d03-3812a6e79002" targetNamespace="http://schemas.microsoft.com/office/2006/metadata/properties" ma:root="true" ma:fieldsID="e63ce96c39a25f097812a9409f7997bd" ns1:_="" ns2:_="" ns3:_="">
    <xsd:import namespace="http://schemas.microsoft.com/sharepoint/v3"/>
    <xsd:import namespace="bdde9dca-b655-4c82-9756-0719d4cc3ad5"/>
    <xsd:import namespace="08b51a6c-15c5-468c-9d03-3812a6e790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County"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e9dca-b655-4c82-9756-0719d4cc3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1b1a5a-f0f9-49c0-b9db-6a9c78dda76a" ma:termSetId="09814cd3-568e-fe90-9814-8d621ff8fb84" ma:anchorId="fba54fb3-c3e1-fe81-a776-ca4b69148c4d" ma:open="true" ma:isKeyword="false">
      <xsd:complexType>
        <xsd:sequence>
          <xsd:element ref="pc:Terms" minOccurs="0" maxOccurs="1"/>
        </xsd:sequence>
      </xsd:complexType>
    </xsd:element>
    <xsd:element name="County" ma:index="24" nillable="true" ma:displayName="County" ma:description="Where PIPs are from" ma:format="Dropdown" ma:internalName="County">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b51a6c-15c5-468c-9d03-3812a6e790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44764a0-56e0-4cd0-8eca-b34752208dec}" ma:internalName="TaxCatchAll" ma:showField="CatchAllData" ma:web="08b51a6c-15c5-468c-9d03-3812a6e790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dde9dca-b655-4c82-9756-0719d4cc3ad5">
      <Terms xmlns="http://schemas.microsoft.com/office/infopath/2007/PartnerControls"/>
    </lcf76f155ced4ddcb4097134ff3c332f>
    <County xmlns="bdde9dca-b655-4c82-9756-0719d4cc3ad5" xsi:nil="true"/>
    <_ip_UnifiedCompliancePolicyProperties xmlns="http://schemas.microsoft.com/sharepoint/v3" xsi:nil="true"/>
    <TaxCatchAll xmlns="08b51a6c-15c5-468c-9d03-3812a6e79002"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8397227-10ED-4682-9613-C785C1ABC606}"/>
</file>

<file path=customXML/itemProps3.xml><?xml version="1.0" encoding="utf-8"?>
<ds:datastoreItem xmlns:ds="http://schemas.openxmlformats.org/officeDocument/2006/customXml" ds:itemID="{E4EF88CD-C3AA-42D5-9D85-8285FA1B6F4D}"/>
</file>

<file path=customXML/itemProps4.xml><?xml version="1.0" encoding="utf-8"?>
<ds:datastoreItem xmlns:ds="http://schemas.openxmlformats.org/officeDocument/2006/customXml" ds:itemID="{7921BA18-6FDA-48D6-B269-59FD2C7325D5}"/>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Baize</dc:creator>
  <dcterms:created xsi:type="dcterms:W3CDTF">2022-10-05T18:08:00Z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0x0101004627A0DE307DC44C9C6D49C199E56D43</vt:lpwstr>
  </property>
</Properties>
</file>