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43BA" w14:textId="5719CCF4" w:rsidR="00494917" w:rsidRDefault="003E289D" w:rsidP="3EE03B86">
      <w:pPr>
        <w:pStyle w:val="TableOfContentsHeading"/>
      </w:pPr>
      <w:bookmarkStart w:id="0" w:name="_Toc417912653"/>
      <w:bookmarkStart w:id="1" w:name="_Toc421687498"/>
      <w:bookmarkStart w:id="2" w:name="_Toc440461551"/>
      <w:bookmarkStart w:id="3" w:name="_Toc438028202"/>
      <w:bookmarkStart w:id="4" w:name="_Hlk118463130"/>
      <w:r>
        <w:t>Special Aid Codes</w:t>
      </w:r>
    </w:p>
    <w:p w14:paraId="41E1D76F" w14:textId="0F7A4719" w:rsidR="003E289D" w:rsidRDefault="003E289D" w:rsidP="00936BEE">
      <w:r>
        <w:t>Normally, for clients with Medi-Cal, SmartCare will reference the monthly MMEF file and determine on a regular basis if a client continues to be eligible for insurance coverage. This check for coverage happens whenever overnight jobs run</w:t>
      </w:r>
      <w:r w:rsidR="00672B4D">
        <w:t xml:space="preserve">. </w:t>
      </w:r>
    </w:p>
    <w:p w14:paraId="498DF070" w14:textId="7434BF9B" w:rsidR="00672B4D" w:rsidRDefault="00672B4D" w:rsidP="00936BEE">
      <w:r>
        <w:t xml:space="preserve">There is </w:t>
      </w:r>
      <w:r w:rsidR="00A46838">
        <w:t>a particular</w:t>
      </w:r>
      <w:r>
        <w:t xml:space="preserve"> scenario whe</w:t>
      </w:r>
      <w:r w:rsidR="00AD0A87">
        <w:t>n</w:t>
      </w:r>
      <w:r>
        <w:t xml:space="preserve"> referencing the MMEF is not enough information to determine coverage. If a client has a Special Aid Code</w:t>
      </w:r>
      <w:r w:rsidR="00AD0A87">
        <w:t xml:space="preserve"> and an eligibility status code of “999</w:t>
      </w:r>
      <w:r>
        <w:t>,</w:t>
      </w:r>
      <w:r w:rsidR="00AD0A87">
        <w:t>”</w:t>
      </w:r>
      <w:r>
        <w:t xml:space="preserve"> they will not meet standard Medi-Cal eligibility criteria</w:t>
      </w:r>
      <w:r w:rsidR="00A46838">
        <w:t xml:space="preserve">, but they qualify for coverage through different special situations. </w:t>
      </w:r>
    </w:p>
    <w:p w14:paraId="63B3DE66" w14:textId="7E889710" w:rsidR="00A46838" w:rsidRDefault="00A46838" w:rsidP="00936BEE">
      <w:r>
        <w:t>The primary method for checking for Special Aid Codes is by running a 270/271 in SmartCare. After running 270/271, you will see a response screen. If there is a Special Aid Code, it will show up under the heading “Message 1.”</w:t>
      </w:r>
    </w:p>
    <w:p w14:paraId="1ACE91D2" w14:textId="70C6FD4D" w:rsidR="00A46838" w:rsidRDefault="00A46838" w:rsidP="00936BEE">
      <w:r w:rsidRPr="00A46838">
        <w:rPr>
          <w:noProof/>
        </w:rPr>
        <w:drawing>
          <wp:inline distT="0" distB="0" distL="0" distR="0" wp14:anchorId="1CF06B63" wp14:editId="050E4344">
            <wp:extent cx="6858000" cy="289560"/>
            <wp:effectExtent l="0" t="0" r="0" b="0"/>
            <wp:docPr id="769463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46352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E35A9" w14:textId="77777777" w:rsidR="00A46838" w:rsidRDefault="00A46838" w:rsidP="00D03D02"/>
    <w:p w14:paraId="435103F1" w14:textId="77777777" w:rsidR="00AD0A87" w:rsidRDefault="00AD0A87" w:rsidP="00D03D02"/>
    <w:p w14:paraId="7424D4AD" w14:textId="5E0481A3" w:rsidR="00A46838" w:rsidRDefault="00A46838" w:rsidP="00D03D02">
      <w:r>
        <w:t>If you would like to look up what the Special Aid Code means, you can search on DHCS’s website and find the Medi-Cal Aid Codes list.</w:t>
      </w:r>
      <w:r w:rsidRPr="00A46838">
        <w:t xml:space="preserve"> </w:t>
      </w:r>
      <w:r w:rsidRPr="00D03D02">
        <w:rPr>
          <w:noProof/>
        </w:rPr>
        <w:drawing>
          <wp:inline distT="0" distB="0" distL="0" distR="0" wp14:anchorId="68A86B13" wp14:editId="789547E5">
            <wp:extent cx="6858000" cy="2208530"/>
            <wp:effectExtent l="0" t="0" r="0" b="1270"/>
            <wp:docPr id="17628030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803093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6735D" w14:textId="77777777" w:rsidR="00A46838" w:rsidRDefault="00A46838" w:rsidP="00A46838">
      <w:r w:rsidRPr="009D78DB">
        <w:t>https://www.dhcs.ca.gov/services/Documents/MMCD/Aid-Code-Chart-2022.pdf</w:t>
      </w:r>
    </w:p>
    <w:p w14:paraId="2CC5F64B" w14:textId="77777777" w:rsidR="00A46838" w:rsidRDefault="00A46838" w:rsidP="00D03D02"/>
    <w:p w14:paraId="14FBF3AB" w14:textId="4331E6C4" w:rsidR="003E289D" w:rsidRDefault="00301ECE" w:rsidP="00D03D02">
      <w:r>
        <w:t xml:space="preserve">Once you have confirmed that the client has an active Special Aid Code, you can click a check box so that SmartCare does not remove coverage during overnight jobs. This must be done once </w:t>
      </w:r>
      <w:r w:rsidR="003E289D">
        <w:t>per client.</w:t>
      </w:r>
      <w:r>
        <w:t xml:space="preserve"> The system will remember this selection. </w:t>
      </w:r>
    </w:p>
    <w:p w14:paraId="2DD98C2A" w14:textId="46B0CADD" w:rsidR="00301ECE" w:rsidRPr="00301ECE" w:rsidRDefault="00301ECE" w:rsidP="00D03D02">
      <w:pPr>
        <w:rPr>
          <w:b/>
          <w:bCs/>
        </w:rPr>
      </w:pPr>
      <w:r>
        <w:t>To do this, navigate to the coverage screen</w:t>
      </w:r>
      <w:r w:rsidR="00AD0A87">
        <w:t xml:space="preserve"> for the client</w:t>
      </w:r>
      <w:r>
        <w:t xml:space="preserve"> you are working on. </w:t>
      </w:r>
      <w:r>
        <w:rPr>
          <w:b/>
          <w:bCs/>
        </w:rPr>
        <w:t>Click on the plan name you wish to update.</w:t>
      </w:r>
    </w:p>
    <w:p w14:paraId="73D1782E" w14:textId="0BB5267D" w:rsidR="00301ECE" w:rsidRDefault="00301ECE" w:rsidP="00D03D02">
      <w:r w:rsidRPr="00301ECE">
        <w:rPr>
          <w:noProof/>
        </w:rPr>
        <w:drawing>
          <wp:inline distT="0" distB="0" distL="0" distR="0" wp14:anchorId="3F924115" wp14:editId="79DFDAB7">
            <wp:extent cx="1295400" cy="2135011"/>
            <wp:effectExtent l="0" t="0" r="0" b="0"/>
            <wp:docPr id="3011762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76289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6412" cy="213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44F63" w14:textId="77777777" w:rsidR="00301ECE" w:rsidRDefault="00301ECE" w:rsidP="00D03D02"/>
    <w:p w14:paraId="20BEBEE1" w14:textId="1E937295" w:rsidR="00301ECE" w:rsidRPr="00643887" w:rsidRDefault="00301ECE" w:rsidP="00D03D02">
      <w:pPr>
        <w:rPr>
          <w:b/>
          <w:bCs/>
        </w:rPr>
      </w:pPr>
      <w:r>
        <w:t xml:space="preserve">You will see a screen like the one below. </w:t>
      </w:r>
      <w:r w:rsidRPr="00301ECE">
        <w:rPr>
          <w:b/>
          <w:bCs/>
        </w:rPr>
        <w:t>Click on the Custom Fields tab</w:t>
      </w:r>
      <w:r>
        <w:t xml:space="preserve">. </w:t>
      </w:r>
      <w:r w:rsidR="00643887">
        <w:t xml:space="preserve">Now </w:t>
      </w:r>
      <w:r w:rsidR="00643887">
        <w:rPr>
          <w:b/>
          <w:bCs/>
        </w:rPr>
        <w:t>Click the checkbox below.</w:t>
      </w:r>
    </w:p>
    <w:p w14:paraId="1DC119DC" w14:textId="2260ACC0" w:rsidR="00672B4D" w:rsidRDefault="00672B4D" w:rsidP="00D03D02">
      <w:r>
        <w:rPr>
          <w:noProof/>
        </w:rPr>
        <w:drawing>
          <wp:inline distT="0" distB="0" distL="0" distR="0" wp14:anchorId="71D0008A" wp14:editId="05363767">
            <wp:extent cx="6858000" cy="1541780"/>
            <wp:effectExtent l="0" t="0" r="0" b="1270"/>
            <wp:docPr id="11672784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78446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EF8E9" w14:textId="62C64749" w:rsidR="00643887" w:rsidRDefault="00643887" w:rsidP="00D03D02">
      <w:r>
        <w:t xml:space="preserve">Once this is done, SmartCare will not remove this client’s coverage when overnight jobs run. </w:t>
      </w:r>
      <w:bookmarkEnd w:id="0"/>
      <w:bookmarkEnd w:id="1"/>
      <w:bookmarkEnd w:id="2"/>
      <w:bookmarkEnd w:id="3"/>
      <w:bookmarkEnd w:id="4"/>
    </w:p>
    <w:p w14:paraId="0E7C3C7D" w14:textId="77777777" w:rsidR="00AD0A87" w:rsidRDefault="00AD0A87" w:rsidP="00D03D02"/>
    <w:p w14:paraId="3D472286" w14:textId="3C1389AC" w:rsidR="00AD0A87" w:rsidRDefault="00AD0A87" w:rsidP="00D03D02">
      <w:r>
        <w:t xml:space="preserve">When the client no longer has a special aid code and has regular Medi-Cal Eligibility, then you can uncheck the checkbox above. Because the client in this scenario has regular Medi-Cal eligibility, they will have an Eligibility Status code that is not “999.” Therefore, the plan timespan for Medi-Cal will not be removed </w:t>
      </w:r>
      <w:r w:rsidR="003F4A5B">
        <w:t xml:space="preserve">by SmartCare </w:t>
      </w:r>
      <w:r>
        <w:t xml:space="preserve">and normal eligibility updates will resume. </w:t>
      </w:r>
    </w:p>
    <w:sectPr w:rsidR="00AD0A87" w:rsidSect="00810E37">
      <w:footerReference w:type="default" r:id="rId15"/>
      <w:type w:val="continuous"/>
      <w:pgSz w:w="12240" w:h="15840" w:code="1"/>
      <w:pgMar w:top="720" w:right="720" w:bottom="720" w:left="720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7743" w14:textId="77777777" w:rsidR="00B4263D" w:rsidRDefault="00B4263D">
      <w:pPr>
        <w:spacing w:after="0"/>
      </w:pPr>
      <w:r>
        <w:separator/>
      </w:r>
    </w:p>
  </w:endnote>
  <w:endnote w:type="continuationSeparator" w:id="0">
    <w:p w14:paraId="05AFF751" w14:textId="77777777" w:rsidR="00B4263D" w:rsidRDefault="00B4263D">
      <w:pPr>
        <w:spacing w:after="0"/>
      </w:pPr>
      <w:r>
        <w:continuationSeparator/>
      </w:r>
    </w:p>
  </w:endnote>
  <w:endnote w:type="continuationNotice" w:id="1">
    <w:p w14:paraId="4E0F8A7C" w14:textId="77777777" w:rsidR="00B4263D" w:rsidRDefault="00B4263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6C1C" w14:textId="3330B93A" w:rsidR="00D060F7" w:rsidRDefault="004C35F5" w:rsidP="00BF1213">
    <w:pPr>
      <w:pStyle w:val="Footer"/>
      <w:tabs>
        <w:tab w:val="clear" w:pos="4680"/>
        <w:tab w:val="clear" w:pos="9360"/>
        <w:tab w:val="center" w:pos="5310"/>
      </w:tabs>
    </w:pPr>
    <w:proofErr w:type="spellStart"/>
    <w:r>
      <w:rPr>
        <w:sz w:val="16"/>
      </w:rPr>
      <w:t>CalMHSA</w:t>
    </w:r>
    <w:proofErr w:type="spellEnd"/>
    <w:r w:rsidR="00494917">
      <w:rPr>
        <w:sz w:val="16"/>
      </w:rPr>
      <w:tab/>
    </w:r>
    <w:r w:rsidR="00780E3C">
      <w:rPr>
        <w:sz w:val="16"/>
      </w:rPr>
      <w:t xml:space="preserve">Specialty Mental Health </w:t>
    </w:r>
    <w:r w:rsidR="00634927">
      <w:rPr>
        <w:sz w:val="16"/>
      </w:rPr>
      <w:t xml:space="preserve">Services </w:t>
    </w:r>
    <w:r>
      <w:rPr>
        <w:sz w:val="16"/>
      </w:rPr>
      <w:t xml:space="preserve">Clinical Documentation User Guide </w:t>
    </w:r>
    <w:r w:rsidR="00494917">
      <w:rPr>
        <w:sz w:val="16"/>
      </w:rPr>
      <w:tab/>
    </w:r>
    <w:r w:rsidR="00494917">
      <w:rPr>
        <w:sz w:val="16"/>
      </w:rPr>
      <w:tab/>
    </w:r>
    <w:r w:rsidR="00494917">
      <w:rPr>
        <w:sz w:val="16"/>
      </w:rPr>
      <w:tab/>
    </w:r>
    <w:r w:rsidR="00494917">
      <w:rPr>
        <w:sz w:val="16"/>
      </w:rPr>
      <w:tab/>
      <w:t>Page</w:t>
    </w:r>
    <w:r w:rsidR="00494917" w:rsidRPr="00825F9C">
      <w:rPr>
        <w:sz w:val="16"/>
      </w:rPr>
      <w:t xml:space="preserve"> </w:t>
    </w:r>
    <w:r w:rsidR="00494917" w:rsidRPr="00825F9C">
      <w:rPr>
        <w:sz w:val="16"/>
      </w:rPr>
      <w:fldChar w:fldCharType="begin"/>
    </w:r>
    <w:r w:rsidR="00494917" w:rsidRPr="00825F9C">
      <w:rPr>
        <w:sz w:val="16"/>
      </w:rPr>
      <w:instrText xml:space="preserve"> PAGE   \* MERGEFORMAT </w:instrText>
    </w:r>
    <w:r w:rsidR="00494917" w:rsidRPr="00825F9C">
      <w:rPr>
        <w:sz w:val="16"/>
      </w:rPr>
      <w:fldChar w:fldCharType="separate"/>
    </w:r>
    <w:r w:rsidR="00BF1067">
      <w:rPr>
        <w:noProof/>
        <w:sz w:val="16"/>
      </w:rPr>
      <w:t>12</w:t>
    </w:r>
    <w:r w:rsidR="00494917" w:rsidRPr="00825F9C">
      <w:rPr>
        <w:noProof/>
        <w:sz w:val="16"/>
      </w:rPr>
      <w:fldChar w:fldCharType="end"/>
    </w:r>
  </w:p>
  <w:p w14:paraId="1CCD50DB" w14:textId="77777777" w:rsidR="00D060F7" w:rsidRDefault="00D060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7289" w14:textId="77777777" w:rsidR="00B4263D" w:rsidRDefault="00B4263D">
      <w:pPr>
        <w:spacing w:after="0"/>
      </w:pPr>
      <w:r>
        <w:separator/>
      </w:r>
    </w:p>
  </w:footnote>
  <w:footnote w:type="continuationSeparator" w:id="0">
    <w:p w14:paraId="0D7420F0" w14:textId="77777777" w:rsidR="00B4263D" w:rsidRDefault="00B4263D">
      <w:pPr>
        <w:spacing w:after="0"/>
      </w:pPr>
      <w:r>
        <w:continuationSeparator/>
      </w:r>
    </w:p>
  </w:footnote>
  <w:footnote w:type="continuationNotice" w:id="1">
    <w:p w14:paraId="63DF8AC5" w14:textId="77777777" w:rsidR="00B4263D" w:rsidRDefault="00B4263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A20"/>
    <w:multiLevelType w:val="hybridMultilevel"/>
    <w:tmpl w:val="12DCFE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065B"/>
    <w:multiLevelType w:val="hybridMultilevel"/>
    <w:tmpl w:val="12DCFE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97B2F"/>
    <w:multiLevelType w:val="hybridMultilevel"/>
    <w:tmpl w:val="4C023F8A"/>
    <w:lvl w:ilvl="0" w:tplc="E2DE07B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605EF"/>
    <w:multiLevelType w:val="hybridMultilevel"/>
    <w:tmpl w:val="923E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C0D10"/>
    <w:multiLevelType w:val="hybridMultilevel"/>
    <w:tmpl w:val="B8227596"/>
    <w:lvl w:ilvl="0" w:tplc="5D8E6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B0B63"/>
    <w:multiLevelType w:val="hybridMultilevel"/>
    <w:tmpl w:val="377A90CA"/>
    <w:lvl w:ilvl="0" w:tplc="029C9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12125"/>
    <w:multiLevelType w:val="hybridMultilevel"/>
    <w:tmpl w:val="12DCFE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77007"/>
    <w:multiLevelType w:val="hybridMultilevel"/>
    <w:tmpl w:val="12DCFE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951890">
    <w:abstractNumId w:val="3"/>
  </w:num>
  <w:num w:numId="2" w16cid:durableId="615722998">
    <w:abstractNumId w:val="1"/>
  </w:num>
  <w:num w:numId="3" w16cid:durableId="876894700">
    <w:abstractNumId w:val="6"/>
  </w:num>
  <w:num w:numId="4" w16cid:durableId="1548495735">
    <w:abstractNumId w:val="2"/>
  </w:num>
  <w:num w:numId="5" w16cid:durableId="1068767005">
    <w:abstractNumId w:val="7"/>
  </w:num>
  <w:num w:numId="6" w16cid:durableId="519007977">
    <w:abstractNumId w:val="4"/>
  </w:num>
  <w:num w:numId="7" w16cid:durableId="913515081">
    <w:abstractNumId w:val="0"/>
  </w:num>
  <w:num w:numId="8" w16cid:durableId="143321017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17"/>
    <w:rsid w:val="000001F5"/>
    <w:rsid w:val="00011156"/>
    <w:rsid w:val="00012A55"/>
    <w:rsid w:val="0001378C"/>
    <w:rsid w:val="0001556C"/>
    <w:rsid w:val="000204E0"/>
    <w:rsid w:val="00021803"/>
    <w:rsid w:val="00021C3A"/>
    <w:rsid w:val="00022905"/>
    <w:rsid w:val="00024265"/>
    <w:rsid w:val="00025005"/>
    <w:rsid w:val="00032306"/>
    <w:rsid w:val="00032D52"/>
    <w:rsid w:val="00040942"/>
    <w:rsid w:val="000451B2"/>
    <w:rsid w:val="0005042F"/>
    <w:rsid w:val="00051063"/>
    <w:rsid w:val="0005331B"/>
    <w:rsid w:val="00054B06"/>
    <w:rsid w:val="0005552C"/>
    <w:rsid w:val="00056992"/>
    <w:rsid w:val="00057051"/>
    <w:rsid w:val="0006008E"/>
    <w:rsid w:val="000606F4"/>
    <w:rsid w:val="00064E2E"/>
    <w:rsid w:val="0007046A"/>
    <w:rsid w:val="00070E7D"/>
    <w:rsid w:val="00085394"/>
    <w:rsid w:val="00086DC9"/>
    <w:rsid w:val="00090A6B"/>
    <w:rsid w:val="00094904"/>
    <w:rsid w:val="00094DA6"/>
    <w:rsid w:val="00095DFA"/>
    <w:rsid w:val="0009676F"/>
    <w:rsid w:val="000A15C6"/>
    <w:rsid w:val="000A2380"/>
    <w:rsid w:val="000A3971"/>
    <w:rsid w:val="000A45C8"/>
    <w:rsid w:val="000A47B8"/>
    <w:rsid w:val="000A570E"/>
    <w:rsid w:val="000A5930"/>
    <w:rsid w:val="000B3B5B"/>
    <w:rsid w:val="000B43A9"/>
    <w:rsid w:val="000B61C8"/>
    <w:rsid w:val="000C18F0"/>
    <w:rsid w:val="000C1D62"/>
    <w:rsid w:val="000C3980"/>
    <w:rsid w:val="000C4926"/>
    <w:rsid w:val="000C51B7"/>
    <w:rsid w:val="000C5BBC"/>
    <w:rsid w:val="000C666E"/>
    <w:rsid w:val="000D0880"/>
    <w:rsid w:val="000D5A8B"/>
    <w:rsid w:val="000D6A07"/>
    <w:rsid w:val="000D73ED"/>
    <w:rsid w:val="000E0BEA"/>
    <w:rsid w:val="000E1B90"/>
    <w:rsid w:val="000E25C2"/>
    <w:rsid w:val="000E4C57"/>
    <w:rsid w:val="000E51EB"/>
    <w:rsid w:val="000E655B"/>
    <w:rsid w:val="000E7CB0"/>
    <w:rsid w:val="000F027B"/>
    <w:rsid w:val="000F052F"/>
    <w:rsid w:val="000F054A"/>
    <w:rsid w:val="000F0B3F"/>
    <w:rsid w:val="000F2E3D"/>
    <w:rsid w:val="000F3513"/>
    <w:rsid w:val="000F6393"/>
    <w:rsid w:val="00101826"/>
    <w:rsid w:val="001067C1"/>
    <w:rsid w:val="0011274C"/>
    <w:rsid w:val="001162F5"/>
    <w:rsid w:val="001172D0"/>
    <w:rsid w:val="00117D9D"/>
    <w:rsid w:val="001213BE"/>
    <w:rsid w:val="00122073"/>
    <w:rsid w:val="00123C94"/>
    <w:rsid w:val="00127517"/>
    <w:rsid w:val="001314B7"/>
    <w:rsid w:val="00132E5A"/>
    <w:rsid w:val="00137A90"/>
    <w:rsid w:val="00140D12"/>
    <w:rsid w:val="001443D3"/>
    <w:rsid w:val="00145595"/>
    <w:rsid w:val="00147B3D"/>
    <w:rsid w:val="00147C9C"/>
    <w:rsid w:val="00152797"/>
    <w:rsid w:val="001533CB"/>
    <w:rsid w:val="0015557A"/>
    <w:rsid w:val="00157856"/>
    <w:rsid w:val="00160B1B"/>
    <w:rsid w:val="00161E22"/>
    <w:rsid w:val="001631FD"/>
    <w:rsid w:val="00165DA4"/>
    <w:rsid w:val="001660F0"/>
    <w:rsid w:val="0016645A"/>
    <w:rsid w:val="00170B56"/>
    <w:rsid w:val="00171738"/>
    <w:rsid w:val="00173DAE"/>
    <w:rsid w:val="00174079"/>
    <w:rsid w:val="001824ED"/>
    <w:rsid w:val="001829D5"/>
    <w:rsid w:val="001830C7"/>
    <w:rsid w:val="00190D61"/>
    <w:rsid w:val="0019547A"/>
    <w:rsid w:val="00195F7B"/>
    <w:rsid w:val="001A053E"/>
    <w:rsid w:val="001A0DC4"/>
    <w:rsid w:val="001A16A2"/>
    <w:rsid w:val="001A3DDA"/>
    <w:rsid w:val="001B0243"/>
    <w:rsid w:val="001B3001"/>
    <w:rsid w:val="001B37BA"/>
    <w:rsid w:val="001B5DC9"/>
    <w:rsid w:val="001B77C3"/>
    <w:rsid w:val="001D1BB9"/>
    <w:rsid w:val="001D260D"/>
    <w:rsid w:val="001D2AAB"/>
    <w:rsid w:val="001D4F7D"/>
    <w:rsid w:val="001D5A97"/>
    <w:rsid w:val="001D5BD4"/>
    <w:rsid w:val="001D695F"/>
    <w:rsid w:val="001E21B7"/>
    <w:rsid w:val="001E2D9B"/>
    <w:rsid w:val="001E6B07"/>
    <w:rsid w:val="001E6EE4"/>
    <w:rsid w:val="001F2049"/>
    <w:rsid w:val="001F269E"/>
    <w:rsid w:val="001F2CD2"/>
    <w:rsid w:val="001F5158"/>
    <w:rsid w:val="00202CBE"/>
    <w:rsid w:val="00203064"/>
    <w:rsid w:val="0020409B"/>
    <w:rsid w:val="0020460E"/>
    <w:rsid w:val="002075AF"/>
    <w:rsid w:val="00207AD4"/>
    <w:rsid w:val="00215399"/>
    <w:rsid w:val="0021586A"/>
    <w:rsid w:val="0021586C"/>
    <w:rsid w:val="002161A5"/>
    <w:rsid w:val="00217BA6"/>
    <w:rsid w:val="0022343F"/>
    <w:rsid w:val="002238DA"/>
    <w:rsid w:val="00227960"/>
    <w:rsid w:val="002279D1"/>
    <w:rsid w:val="00230FB3"/>
    <w:rsid w:val="00231186"/>
    <w:rsid w:val="00235A42"/>
    <w:rsid w:val="00243C8C"/>
    <w:rsid w:val="002449A0"/>
    <w:rsid w:val="00246DB5"/>
    <w:rsid w:val="0024733D"/>
    <w:rsid w:val="002504B7"/>
    <w:rsid w:val="002574FF"/>
    <w:rsid w:val="00261E5A"/>
    <w:rsid w:val="00270407"/>
    <w:rsid w:val="00270AD2"/>
    <w:rsid w:val="00272A44"/>
    <w:rsid w:val="00275AF5"/>
    <w:rsid w:val="00276D84"/>
    <w:rsid w:val="002826FC"/>
    <w:rsid w:val="0028335A"/>
    <w:rsid w:val="00283C06"/>
    <w:rsid w:val="00287430"/>
    <w:rsid w:val="00290EED"/>
    <w:rsid w:val="00291325"/>
    <w:rsid w:val="002913E9"/>
    <w:rsid w:val="002936AF"/>
    <w:rsid w:val="00293C09"/>
    <w:rsid w:val="00294040"/>
    <w:rsid w:val="0029421C"/>
    <w:rsid w:val="002A0515"/>
    <w:rsid w:val="002A0861"/>
    <w:rsid w:val="002A0E7E"/>
    <w:rsid w:val="002A33BD"/>
    <w:rsid w:val="002A4553"/>
    <w:rsid w:val="002A56B4"/>
    <w:rsid w:val="002A6A07"/>
    <w:rsid w:val="002B0D4C"/>
    <w:rsid w:val="002C4189"/>
    <w:rsid w:val="002C4220"/>
    <w:rsid w:val="002C448C"/>
    <w:rsid w:val="002C6935"/>
    <w:rsid w:val="002D0B82"/>
    <w:rsid w:val="002D26AC"/>
    <w:rsid w:val="002D32FE"/>
    <w:rsid w:val="002D6A79"/>
    <w:rsid w:val="002E0C4D"/>
    <w:rsid w:val="002E0FAB"/>
    <w:rsid w:val="002E1E05"/>
    <w:rsid w:val="002E20D8"/>
    <w:rsid w:val="002E2BB7"/>
    <w:rsid w:val="002E3E09"/>
    <w:rsid w:val="002E5BC9"/>
    <w:rsid w:val="002E5C65"/>
    <w:rsid w:val="002F03F0"/>
    <w:rsid w:val="002F0A1B"/>
    <w:rsid w:val="002F334F"/>
    <w:rsid w:val="002F3E35"/>
    <w:rsid w:val="002F412D"/>
    <w:rsid w:val="002F499E"/>
    <w:rsid w:val="00301479"/>
    <w:rsid w:val="003018EF"/>
    <w:rsid w:val="00301ECE"/>
    <w:rsid w:val="00302DEA"/>
    <w:rsid w:val="00306866"/>
    <w:rsid w:val="00306CEE"/>
    <w:rsid w:val="0031050C"/>
    <w:rsid w:val="00311113"/>
    <w:rsid w:val="003130D7"/>
    <w:rsid w:val="00316FED"/>
    <w:rsid w:val="0032295F"/>
    <w:rsid w:val="00330BD7"/>
    <w:rsid w:val="0033135E"/>
    <w:rsid w:val="00331B17"/>
    <w:rsid w:val="00331C92"/>
    <w:rsid w:val="00332598"/>
    <w:rsid w:val="003340BA"/>
    <w:rsid w:val="00336088"/>
    <w:rsid w:val="00340246"/>
    <w:rsid w:val="00340400"/>
    <w:rsid w:val="00343F0B"/>
    <w:rsid w:val="003443F8"/>
    <w:rsid w:val="00344C65"/>
    <w:rsid w:val="00345BD3"/>
    <w:rsid w:val="0035003A"/>
    <w:rsid w:val="00350EB6"/>
    <w:rsid w:val="00354C5C"/>
    <w:rsid w:val="00355B31"/>
    <w:rsid w:val="00356303"/>
    <w:rsid w:val="00357357"/>
    <w:rsid w:val="003644BB"/>
    <w:rsid w:val="00365FD3"/>
    <w:rsid w:val="0036679B"/>
    <w:rsid w:val="003713AF"/>
    <w:rsid w:val="0037355A"/>
    <w:rsid w:val="0037597B"/>
    <w:rsid w:val="003771D8"/>
    <w:rsid w:val="003804E6"/>
    <w:rsid w:val="00380E31"/>
    <w:rsid w:val="003815B7"/>
    <w:rsid w:val="003913C2"/>
    <w:rsid w:val="00392E49"/>
    <w:rsid w:val="00396791"/>
    <w:rsid w:val="00397363"/>
    <w:rsid w:val="003A11AD"/>
    <w:rsid w:val="003A45C3"/>
    <w:rsid w:val="003A51B8"/>
    <w:rsid w:val="003A5807"/>
    <w:rsid w:val="003A7EF5"/>
    <w:rsid w:val="003C208F"/>
    <w:rsid w:val="003C25F5"/>
    <w:rsid w:val="003C2ACA"/>
    <w:rsid w:val="003C34AC"/>
    <w:rsid w:val="003C64BA"/>
    <w:rsid w:val="003C7F1C"/>
    <w:rsid w:val="003D19B0"/>
    <w:rsid w:val="003D2522"/>
    <w:rsid w:val="003D3451"/>
    <w:rsid w:val="003D3DC4"/>
    <w:rsid w:val="003E1DAB"/>
    <w:rsid w:val="003E1DE6"/>
    <w:rsid w:val="003E289D"/>
    <w:rsid w:val="003E2D9D"/>
    <w:rsid w:val="003E3BC2"/>
    <w:rsid w:val="003E6E2A"/>
    <w:rsid w:val="003F0740"/>
    <w:rsid w:val="003F4A5B"/>
    <w:rsid w:val="003F5588"/>
    <w:rsid w:val="003F7488"/>
    <w:rsid w:val="003F7DD4"/>
    <w:rsid w:val="004007E4"/>
    <w:rsid w:val="00402E8E"/>
    <w:rsid w:val="004061FB"/>
    <w:rsid w:val="004072C1"/>
    <w:rsid w:val="00412512"/>
    <w:rsid w:val="00412EF7"/>
    <w:rsid w:val="0041476D"/>
    <w:rsid w:val="0041500F"/>
    <w:rsid w:val="0041668B"/>
    <w:rsid w:val="004201B8"/>
    <w:rsid w:val="0042171C"/>
    <w:rsid w:val="00423532"/>
    <w:rsid w:val="00424395"/>
    <w:rsid w:val="00441E81"/>
    <w:rsid w:val="004423B5"/>
    <w:rsid w:val="004515B9"/>
    <w:rsid w:val="00451746"/>
    <w:rsid w:val="00451D91"/>
    <w:rsid w:val="00452154"/>
    <w:rsid w:val="00455CD7"/>
    <w:rsid w:val="004576F4"/>
    <w:rsid w:val="00461C60"/>
    <w:rsid w:val="004704CA"/>
    <w:rsid w:val="004708BB"/>
    <w:rsid w:val="00470FA8"/>
    <w:rsid w:val="00472A53"/>
    <w:rsid w:val="00474149"/>
    <w:rsid w:val="00475A88"/>
    <w:rsid w:val="00477054"/>
    <w:rsid w:val="00477FB9"/>
    <w:rsid w:val="00480BD3"/>
    <w:rsid w:val="00483222"/>
    <w:rsid w:val="004835A5"/>
    <w:rsid w:val="00486FAF"/>
    <w:rsid w:val="00491F34"/>
    <w:rsid w:val="00492B94"/>
    <w:rsid w:val="00493192"/>
    <w:rsid w:val="00493DF9"/>
    <w:rsid w:val="00493EA0"/>
    <w:rsid w:val="00494917"/>
    <w:rsid w:val="00495D74"/>
    <w:rsid w:val="004A0656"/>
    <w:rsid w:val="004A41CD"/>
    <w:rsid w:val="004A5156"/>
    <w:rsid w:val="004A6E6B"/>
    <w:rsid w:val="004B77D9"/>
    <w:rsid w:val="004B798B"/>
    <w:rsid w:val="004C0171"/>
    <w:rsid w:val="004C258E"/>
    <w:rsid w:val="004C35F5"/>
    <w:rsid w:val="004C39E0"/>
    <w:rsid w:val="004C50A9"/>
    <w:rsid w:val="004C5D42"/>
    <w:rsid w:val="004C64A4"/>
    <w:rsid w:val="004D18B2"/>
    <w:rsid w:val="004D1FD8"/>
    <w:rsid w:val="004D5BFA"/>
    <w:rsid w:val="004E0773"/>
    <w:rsid w:val="004E0E0E"/>
    <w:rsid w:val="004E3B15"/>
    <w:rsid w:val="004F0453"/>
    <w:rsid w:val="004F0C41"/>
    <w:rsid w:val="004F3D02"/>
    <w:rsid w:val="004F6A54"/>
    <w:rsid w:val="004F76C5"/>
    <w:rsid w:val="005068B3"/>
    <w:rsid w:val="005071F7"/>
    <w:rsid w:val="0051141F"/>
    <w:rsid w:val="00512308"/>
    <w:rsid w:val="00520542"/>
    <w:rsid w:val="00522295"/>
    <w:rsid w:val="00523329"/>
    <w:rsid w:val="00525C42"/>
    <w:rsid w:val="0052683C"/>
    <w:rsid w:val="00533505"/>
    <w:rsid w:val="00533AC5"/>
    <w:rsid w:val="00534EFC"/>
    <w:rsid w:val="00537A48"/>
    <w:rsid w:val="00537E0A"/>
    <w:rsid w:val="0054059D"/>
    <w:rsid w:val="005409D6"/>
    <w:rsid w:val="005449E7"/>
    <w:rsid w:val="00544A1F"/>
    <w:rsid w:val="0054629A"/>
    <w:rsid w:val="00551824"/>
    <w:rsid w:val="00560D0C"/>
    <w:rsid w:val="00562741"/>
    <w:rsid w:val="0056316C"/>
    <w:rsid w:val="00565989"/>
    <w:rsid w:val="005669BA"/>
    <w:rsid w:val="00567C7E"/>
    <w:rsid w:val="00570D96"/>
    <w:rsid w:val="00571CB8"/>
    <w:rsid w:val="005763AF"/>
    <w:rsid w:val="00576EEA"/>
    <w:rsid w:val="00580FED"/>
    <w:rsid w:val="00586459"/>
    <w:rsid w:val="0058781D"/>
    <w:rsid w:val="00591F93"/>
    <w:rsid w:val="005965F6"/>
    <w:rsid w:val="005A0DFC"/>
    <w:rsid w:val="005A4A2A"/>
    <w:rsid w:val="005B191E"/>
    <w:rsid w:val="005B46CF"/>
    <w:rsid w:val="005B4FC0"/>
    <w:rsid w:val="005B7226"/>
    <w:rsid w:val="005C0454"/>
    <w:rsid w:val="005C172A"/>
    <w:rsid w:val="005C7A64"/>
    <w:rsid w:val="005D0513"/>
    <w:rsid w:val="005D0B89"/>
    <w:rsid w:val="005D4975"/>
    <w:rsid w:val="005D680E"/>
    <w:rsid w:val="005E2307"/>
    <w:rsid w:val="005E30A8"/>
    <w:rsid w:val="005E38FA"/>
    <w:rsid w:val="005E4304"/>
    <w:rsid w:val="005E4E28"/>
    <w:rsid w:val="005E64D5"/>
    <w:rsid w:val="005E764A"/>
    <w:rsid w:val="005F091A"/>
    <w:rsid w:val="005F0F48"/>
    <w:rsid w:val="005F4620"/>
    <w:rsid w:val="005F555A"/>
    <w:rsid w:val="005F71B1"/>
    <w:rsid w:val="006041D9"/>
    <w:rsid w:val="00605338"/>
    <w:rsid w:val="00610241"/>
    <w:rsid w:val="00611AAE"/>
    <w:rsid w:val="00612949"/>
    <w:rsid w:val="006133E5"/>
    <w:rsid w:val="00614680"/>
    <w:rsid w:val="00615274"/>
    <w:rsid w:val="0062075D"/>
    <w:rsid w:val="00622E5A"/>
    <w:rsid w:val="006304BC"/>
    <w:rsid w:val="00633DEA"/>
    <w:rsid w:val="00634009"/>
    <w:rsid w:val="00634927"/>
    <w:rsid w:val="00641289"/>
    <w:rsid w:val="00641936"/>
    <w:rsid w:val="00641A64"/>
    <w:rsid w:val="00643887"/>
    <w:rsid w:val="0064389A"/>
    <w:rsid w:val="00647E2F"/>
    <w:rsid w:val="00650374"/>
    <w:rsid w:val="006512D6"/>
    <w:rsid w:val="00651DA9"/>
    <w:rsid w:val="00651E85"/>
    <w:rsid w:val="0065274B"/>
    <w:rsid w:val="00654108"/>
    <w:rsid w:val="00656CE9"/>
    <w:rsid w:val="006570FE"/>
    <w:rsid w:val="006577B7"/>
    <w:rsid w:val="0066492C"/>
    <w:rsid w:val="00664956"/>
    <w:rsid w:val="00666D01"/>
    <w:rsid w:val="00671F5D"/>
    <w:rsid w:val="00672B4D"/>
    <w:rsid w:val="00675ADC"/>
    <w:rsid w:val="00675CCD"/>
    <w:rsid w:val="006762A9"/>
    <w:rsid w:val="00680E16"/>
    <w:rsid w:val="00681D1A"/>
    <w:rsid w:val="00682901"/>
    <w:rsid w:val="00682C83"/>
    <w:rsid w:val="00684A16"/>
    <w:rsid w:val="00684B68"/>
    <w:rsid w:val="00690C0A"/>
    <w:rsid w:val="006911E6"/>
    <w:rsid w:val="00691CE5"/>
    <w:rsid w:val="00693140"/>
    <w:rsid w:val="00697226"/>
    <w:rsid w:val="006A04A6"/>
    <w:rsid w:val="006A1DED"/>
    <w:rsid w:val="006A1F65"/>
    <w:rsid w:val="006A329D"/>
    <w:rsid w:val="006A479F"/>
    <w:rsid w:val="006A4E5A"/>
    <w:rsid w:val="006A5D09"/>
    <w:rsid w:val="006A6849"/>
    <w:rsid w:val="006A698D"/>
    <w:rsid w:val="006B203D"/>
    <w:rsid w:val="006B213A"/>
    <w:rsid w:val="006B3AA8"/>
    <w:rsid w:val="006B65FF"/>
    <w:rsid w:val="006C1720"/>
    <w:rsid w:val="006C364B"/>
    <w:rsid w:val="006C372F"/>
    <w:rsid w:val="006C3B9F"/>
    <w:rsid w:val="006C4233"/>
    <w:rsid w:val="006C5132"/>
    <w:rsid w:val="006C6D02"/>
    <w:rsid w:val="006D45B9"/>
    <w:rsid w:val="006D5CB9"/>
    <w:rsid w:val="006D6060"/>
    <w:rsid w:val="006D7A92"/>
    <w:rsid w:val="006E0F49"/>
    <w:rsid w:val="006E11B5"/>
    <w:rsid w:val="006E1FC5"/>
    <w:rsid w:val="006E2A74"/>
    <w:rsid w:val="006E68A6"/>
    <w:rsid w:val="006E7237"/>
    <w:rsid w:val="006F07AE"/>
    <w:rsid w:val="006F0E91"/>
    <w:rsid w:val="006F2830"/>
    <w:rsid w:val="006F37A9"/>
    <w:rsid w:val="006F4B74"/>
    <w:rsid w:val="006F7FD6"/>
    <w:rsid w:val="00702E73"/>
    <w:rsid w:val="00703FF6"/>
    <w:rsid w:val="007044F3"/>
    <w:rsid w:val="00705555"/>
    <w:rsid w:val="007079E7"/>
    <w:rsid w:val="0071078F"/>
    <w:rsid w:val="00711FD6"/>
    <w:rsid w:val="007151D2"/>
    <w:rsid w:val="00715CDD"/>
    <w:rsid w:val="007216BE"/>
    <w:rsid w:val="007217B0"/>
    <w:rsid w:val="007230F3"/>
    <w:rsid w:val="007232AA"/>
    <w:rsid w:val="007246FD"/>
    <w:rsid w:val="00726A43"/>
    <w:rsid w:val="007272F1"/>
    <w:rsid w:val="00727D56"/>
    <w:rsid w:val="00730338"/>
    <w:rsid w:val="00730A38"/>
    <w:rsid w:val="0073180D"/>
    <w:rsid w:val="007322EA"/>
    <w:rsid w:val="00734F2B"/>
    <w:rsid w:val="00740AD6"/>
    <w:rsid w:val="00743210"/>
    <w:rsid w:val="00743B82"/>
    <w:rsid w:val="00745D4D"/>
    <w:rsid w:val="00746079"/>
    <w:rsid w:val="00752957"/>
    <w:rsid w:val="0075452B"/>
    <w:rsid w:val="00754B3A"/>
    <w:rsid w:val="007550B8"/>
    <w:rsid w:val="00755897"/>
    <w:rsid w:val="00755D3B"/>
    <w:rsid w:val="007613B5"/>
    <w:rsid w:val="00762D45"/>
    <w:rsid w:val="007666CB"/>
    <w:rsid w:val="00767F75"/>
    <w:rsid w:val="0077175D"/>
    <w:rsid w:val="00774B5C"/>
    <w:rsid w:val="00780E3C"/>
    <w:rsid w:val="00781695"/>
    <w:rsid w:val="00782F2C"/>
    <w:rsid w:val="0078667F"/>
    <w:rsid w:val="0078694D"/>
    <w:rsid w:val="00787CEE"/>
    <w:rsid w:val="007909BB"/>
    <w:rsid w:val="0079193E"/>
    <w:rsid w:val="00792297"/>
    <w:rsid w:val="0079361B"/>
    <w:rsid w:val="00793961"/>
    <w:rsid w:val="00796DE5"/>
    <w:rsid w:val="007A09E7"/>
    <w:rsid w:val="007A5F5C"/>
    <w:rsid w:val="007B07D6"/>
    <w:rsid w:val="007B25D1"/>
    <w:rsid w:val="007B2E5C"/>
    <w:rsid w:val="007B7470"/>
    <w:rsid w:val="007C019B"/>
    <w:rsid w:val="007C16C6"/>
    <w:rsid w:val="007C458E"/>
    <w:rsid w:val="007C70CB"/>
    <w:rsid w:val="007D11D5"/>
    <w:rsid w:val="007D2307"/>
    <w:rsid w:val="007E1903"/>
    <w:rsid w:val="007E2F0F"/>
    <w:rsid w:val="007E3951"/>
    <w:rsid w:val="007E61EF"/>
    <w:rsid w:val="007F0B58"/>
    <w:rsid w:val="007F345C"/>
    <w:rsid w:val="007F39F5"/>
    <w:rsid w:val="007F724B"/>
    <w:rsid w:val="007F7755"/>
    <w:rsid w:val="00801628"/>
    <w:rsid w:val="00802C8F"/>
    <w:rsid w:val="00807A7D"/>
    <w:rsid w:val="00807F17"/>
    <w:rsid w:val="00810CD1"/>
    <w:rsid w:val="00810E37"/>
    <w:rsid w:val="00812AAD"/>
    <w:rsid w:val="00812D00"/>
    <w:rsid w:val="00817841"/>
    <w:rsid w:val="00821993"/>
    <w:rsid w:val="0082347B"/>
    <w:rsid w:val="00823CAD"/>
    <w:rsid w:val="00824D6E"/>
    <w:rsid w:val="00825705"/>
    <w:rsid w:val="00826C3F"/>
    <w:rsid w:val="00827979"/>
    <w:rsid w:val="00830560"/>
    <w:rsid w:val="0083162C"/>
    <w:rsid w:val="00833876"/>
    <w:rsid w:val="0083515B"/>
    <w:rsid w:val="0083585F"/>
    <w:rsid w:val="00837C57"/>
    <w:rsid w:val="00840780"/>
    <w:rsid w:val="008416F3"/>
    <w:rsid w:val="008445CC"/>
    <w:rsid w:val="00847AB4"/>
    <w:rsid w:val="008542BC"/>
    <w:rsid w:val="0085570A"/>
    <w:rsid w:val="00860554"/>
    <w:rsid w:val="00860782"/>
    <w:rsid w:val="00860E6A"/>
    <w:rsid w:val="00863E20"/>
    <w:rsid w:val="0086419C"/>
    <w:rsid w:val="00872AF7"/>
    <w:rsid w:val="00872B31"/>
    <w:rsid w:val="00874E64"/>
    <w:rsid w:val="00875C79"/>
    <w:rsid w:val="008827B1"/>
    <w:rsid w:val="0088645D"/>
    <w:rsid w:val="00886BC3"/>
    <w:rsid w:val="00891FEB"/>
    <w:rsid w:val="008949F0"/>
    <w:rsid w:val="00895A47"/>
    <w:rsid w:val="00896AA7"/>
    <w:rsid w:val="008A2C3E"/>
    <w:rsid w:val="008A65A2"/>
    <w:rsid w:val="008A6AE5"/>
    <w:rsid w:val="008A7E1C"/>
    <w:rsid w:val="008B324D"/>
    <w:rsid w:val="008B3E41"/>
    <w:rsid w:val="008B5178"/>
    <w:rsid w:val="008C0022"/>
    <w:rsid w:val="008C0854"/>
    <w:rsid w:val="008C497D"/>
    <w:rsid w:val="008C548D"/>
    <w:rsid w:val="008C55B4"/>
    <w:rsid w:val="008C5FFB"/>
    <w:rsid w:val="008C6697"/>
    <w:rsid w:val="008C6D8D"/>
    <w:rsid w:val="008D3DCD"/>
    <w:rsid w:val="008D60E5"/>
    <w:rsid w:val="008E0FCA"/>
    <w:rsid w:val="008E1573"/>
    <w:rsid w:val="008E2F51"/>
    <w:rsid w:val="008E3310"/>
    <w:rsid w:val="008E5738"/>
    <w:rsid w:val="008E5FCC"/>
    <w:rsid w:val="008E7297"/>
    <w:rsid w:val="008F0997"/>
    <w:rsid w:val="008F3099"/>
    <w:rsid w:val="008F4D11"/>
    <w:rsid w:val="008F76BA"/>
    <w:rsid w:val="00900A24"/>
    <w:rsid w:val="009015BA"/>
    <w:rsid w:val="00905C25"/>
    <w:rsid w:val="00907975"/>
    <w:rsid w:val="00913FDE"/>
    <w:rsid w:val="00914DD0"/>
    <w:rsid w:val="0091710D"/>
    <w:rsid w:val="0092245D"/>
    <w:rsid w:val="00930330"/>
    <w:rsid w:val="00936BEE"/>
    <w:rsid w:val="00943064"/>
    <w:rsid w:val="00943BC9"/>
    <w:rsid w:val="0095066A"/>
    <w:rsid w:val="00953AA4"/>
    <w:rsid w:val="00955783"/>
    <w:rsid w:val="0096036A"/>
    <w:rsid w:val="00961D7D"/>
    <w:rsid w:val="00962157"/>
    <w:rsid w:val="0096336B"/>
    <w:rsid w:val="00963CAE"/>
    <w:rsid w:val="00967037"/>
    <w:rsid w:val="009766CC"/>
    <w:rsid w:val="00983CE9"/>
    <w:rsid w:val="00984B10"/>
    <w:rsid w:val="009850F4"/>
    <w:rsid w:val="00985AC4"/>
    <w:rsid w:val="00990058"/>
    <w:rsid w:val="009925EF"/>
    <w:rsid w:val="009930FC"/>
    <w:rsid w:val="00993320"/>
    <w:rsid w:val="009955AB"/>
    <w:rsid w:val="009964B3"/>
    <w:rsid w:val="00997839"/>
    <w:rsid w:val="009A1E7C"/>
    <w:rsid w:val="009A2F0C"/>
    <w:rsid w:val="009A4B88"/>
    <w:rsid w:val="009A6831"/>
    <w:rsid w:val="009A6E4A"/>
    <w:rsid w:val="009B516C"/>
    <w:rsid w:val="009B7E27"/>
    <w:rsid w:val="009C140E"/>
    <w:rsid w:val="009C1B3B"/>
    <w:rsid w:val="009C3B2F"/>
    <w:rsid w:val="009C602D"/>
    <w:rsid w:val="009D1F25"/>
    <w:rsid w:val="009D77E4"/>
    <w:rsid w:val="009D78DB"/>
    <w:rsid w:val="009E3A35"/>
    <w:rsid w:val="009E42EA"/>
    <w:rsid w:val="009E542A"/>
    <w:rsid w:val="009E593E"/>
    <w:rsid w:val="009E5A01"/>
    <w:rsid w:val="009E6821"/>
    <w:rsid w:val="009F0B5A"/>
    <w:rsid w:val="009F1BD6"/>
    <w:rsid w:val="009F3A56"/>
    <w:rsid w:val="009F4364"/>
    <w:rsid w:val="009F5523"/>
    <w:rsid w:val="009F61B3"/>
    <w:rsid w:val="00A00096"/>
    <w:rsid w:val="00A01DA4"/>
    <w:rsid w:val="00A023A5"/>
    <w:rsid w:val="00A05DD6"/>
    <w:rsid w:val="00A0673C"/>
    <w:rsid w:val="00A071BB"/>
    <w:rsid w:val="00A1283F"/>
    <w:rsid w:val="00A135F1"/>
    <w:rsid w:val="00A15BB1"/>
    <w:rsid w:val="00A16334"/>
    <w:rsid w:val="00A1694B"/>
    <w:rsid w:val="00A17C07"/>
    <w:rsid w:val="00A2022F"/>
    <w:rsid w:val="00A258CC"/>
    <w:rsid w:val="00A276BD"/>
    <w:rsid w:val="00A27874"/>
    <w:rsid w:val="00A30036"/>
    <w:rsid w:val="00A3027C"/>
    <w:rsid w:val="00A31AEF"/>
    <w:rsid w:val="00A31D0D"/>
    <w:rsid w:val="00A31E17"/>
    <w:rsid w:val="00A373C8"/>
    <w:rsid w:val="00A375E0"/>
    <w:rsid w:val="00A37624"/>
    <w:rsid w:val="00A40712"/>
    <w:rsid w:val="00A40DCC"/>
    <w:rsid w:val="00A42532"/>
    <w:rsid w:val="00A46838"/>
    <w:rsid w:val="00A505FB"/>
    <w:rsid w:val="00A54496"/>
    <w:rsid w:val="00A5675F"/>
    <w:rsid w:val="00A56A22"/>
    <w:rsid w:val="00A60B06"/>
    <w:rsid w:val="00A63917"/>
    <w:rsid w:val="00A64E25"/>
    <w:rsid w:val="00A67ED5"/>
    <w:rsid w:val="00A71C72"/>
    <w:rsid w:val="00A7263A"/>
    <w:rsid w:val="00A76521"/>
    <w:rsid w:val="00A775CC"/>
    <w:rsid w:val="00A7764D"/>
    <w:rsid w:val="00A80D59"/>
    <w:rsid w:val="00A82D7F"/>
    <w:rsid w:val="00A82DC6"/>
    <w:rsid w:val="00A83933"/>
    <w:rsid w:val="00A8710B"/>
    <w:rsid w:val="00A9244A"/>
    <w:rsid w:val="00A935B3"/>
    <w:rsid w:val="00A941FB"/>
    <w:rsid w:val="00AA01FB"/>
    <w:rsid w:val="00AB0F07"/>
    <w:rsid w:val="00AB4395"/>
    <w:rsid w:val="00AC2BFE"/>
    <w:rsid w:val="00AC2D2B"/>
    <w:rsid w:val="00AD0A87"/>
    <w:rsid w:val="00AD0E24"/>
    <w:rsid w:val="00AD1A95"/>
    <w:rsid w:val="00AD3A47"/>
    <w:rsid w:val="00AD4121"/>
    <w:rsid w:val="00AE361F"/>
    <w:rsid w:val="00AE3D93"/>
    <w:rsid w:val="00AE4EF6"/>
    <w:rsid w:val="00AE5863"/>
    <w:rsid w:val="00AF1EA3"/>
    <w:rsid w:val="00AF3F2F"/>
    <w:rsid w:val="00AF6430"/>
    <w:rsid w:val="00B008C1"/>
    <w:rsid w:val="00B0171E"/>
    <w:rsid w:val="00B02921"/>
    <w:rsid w:val="00B06843"/>
    <w:rsid w:val="00B119CD"/>
    <w:rsid w:val="00B152B9"/>
    <w:rsid w:val="00B2222E"/>
    <w:rsid w:val="00B226B7"/>
    <w:rsid w:val="00B22D94"/>
    <w:rsid w:val="00B2773C"/>
    <w:rsid w:val="00B3058F"/>
    <w:rsid w:val="00B30DCD"/>
    <w:rsid w:val="00B3357F"/>
    <w:rsid w:val="00B346B5"/>
    <w:rsid w:val="00B351AF"/>
    <w:rsid w:val="00B35789"/>
    <w:rsid w:val="00B376B0"/>
    <w:rsid w:val="00B403A1"/>
    <w:rsid w:val="00B4099B"/>
    <w:rsid w:val="00B42253"/>
    <w:rsid w:val="00B4263D"/>
    <w:rsid w:val="00B43749"/>
    <w:rsid w:val="00B453B1"/>
    <w:rsid w:val="00B45543"/>
    <w:rsid w:val="00B45CCC"/>
    <w:rsid w:val="00B4652A"/>
    <w:rsid w:val="00B53938"/>
    <w:rsid w:val="00B672AD"/>
    <w:rsid w:val="00B7055F"/>
    <w:rsid w:val="00B72061"/>
    <w:rsid w:val="00B72A67"/>
    <w:rsid w:val="00B77EAB"/>
    <w:rsid w:val="00B77F5B"/>
    <w:rsid w:val="00B877B4"/>
    <w:rsid w:val="00B87FAC"/>
    <w:rsid w:val="00B914E3"/>
    <w:rsid w:val="00B94A26"/>
    <w:rsid w:val="00B954C2"/>
    <w:rsid w:val="00BA0485"/>
    <w:rsid w:val="00BA069D"/>
    <w:rsid w:val="00BA0991"/>
    <w:rsid w:val="00BA2E6B"/>
    <w:rsid w:val="00BA3A35"/>
    <w:rsid w:val="00BA56BE"/>
    <w:rsid w:val="00BB4FA7"/>
    <w:rsid w:val="00BB6BE2"/>
    <w:rsid w:val="00BC29E9"/>
    <w:rsid w:val="00BC35AE"/>
    <w:rsid w:val="00BC5422"/>
    <w:rsid w:val="00BC73C4"/>
    <w:rsid w:val="00BD37A1"/>
    <w:rsid w:val="00BD438B"/>
    <w:rsid w:val="00BD4CF9"/>
    <w:rsid w:val="00BD4E1F"/>
    <w:rsid w:val="00BD58FE"/>
    <w:rsid w:val="00BD6119"/>
    <w:rsid w:val="00BD74C7"/>
    <w:rsid w:val="00BD77BE"/>
    <w:rsid w:val="00BE1CEF"/>
    <w:rsid w:val="00BE4416"/>
    <w:rsid w:val="00BF07A2"/>
    <w:rsid w:val="00BF1067"/>
    <w:rsid w:val="00BF14FC"/>
    <w:rsid w:val="00BF15E3"/>
    <w:rsid w:val="00BF1A13"/>
    <w:rsid w:val="00BF47D4"/>
    <w:rsid w:val="00BF7421"/>
    <w:rsid w:val="00C00A9C"/>
    <w:rsid w:val="00C0132F"/>
    <w:rsid w:val="00C0181E"/>
    <w:rsid w:val="00C01AEE"/>
    <w:rsid w:val="00C04E04"/>
    <w:rsid w:val="00C05B95"/>
    <w:rsid w:val="00C121CA"/>
    <w:rsid w:val="00C124D4"/>
    <w:rsid w:val="00C13407"/>
    <w:rsid w:val="00C20FD2"/>
    <w:rsid w:val="00C215B7"/>
    <w:rsid w:val="00C240BF"/>
    <w:rsid w:val="00C3203C"/>
    <w:rsid w:val="00C3231C"/>
    <w:rsid w:val="00C32CF0"/>
    <w:rsid w:val="00C33EA7"/>
    <w:rsid w:val="00C35033"/>
    <w:rsid w:val="00C361DC"/>
    <w:rsid w:val="00C366BC"/>
    <w:rsid w:val="00C3758F"/>
    <w:rsid w:val="00C42271"/>
    <w:rsid w:val="00C42EE5"/>
    <w:rsid w:val="00C442C2"/>
    <w:rsid w:val="00C4498F"/>
    <w:rsid w:val="00C6302A"/>
    <w:rsid w:val="00C6503A"/>
    <w:rsid w:val="00C66802"/>
    <w:rsid w:val="00C66AFB"/>
    <w:rsid w:val="00C7187A"/>
    <w:rsid w:val="00C72D49"/>
    <w:rsid w:val="00C73255"/>
    <w:rsid w:val="00C768F0"/>
    <w:rsid w:val="00C831E5"/>
    <w:rsid w:val="00C83A6C"/>
    <w:rsid w:val="00C8645D"/>
    <w:rsid w:val="00C879E6"/>
    <w:rsid w:val="00C90AE4"/>
    <w:rsid w:val="00C91B49"/>
    <w:rsid w:val="00C96A2A"/>
    <w:rsid w:val="00C9738B"/>
    <w:rsid w:val="00CA318C"/>
    <w:rsid w:val="00CB687A"/>
    <w:rsid w:val="00CB6F2E"/>
    <w:rsid w:val="00CB7ED4"/>
    <w:rsid w:val="00CC233A"/>
    <w:rsid w:val="00CC34F6"/>
    <w:rsid w:val="00CC4070"/>
    <w:rsid w:val="00CC5914"/>
    <w:rsid w:val="00CC5A31"/>
    <w:rsid w:val="00CC5F8E"/>
    <w:rsid w:val="00CC69F9"/>
    <w:rsid w:val="00CC7BE2"/>
    <w:rsid w:val="00CD218D"/>
    <w:rsid w:val="00CE239C"/>
    <w:rsid w:val="00CE58BD"/>
    <w:rsid w:val="00CE62B0"/>
    <w:rsid w:val="00CF0451"/>
    <w:rsid w:val="00CF0908"/>
    <w:rsid w:val="00CF24B0"/>
    <w:rsid w:val="00CF25BC"/>
    <w:rsid w:val="00CF35F8"/>
    <w:rsid w:val="00CF3A8A"/>
    <w:rsid w:val="00CF5236"/>
    <w:rsid w:val="00CF6195"/>
    <w:rsid w:val="00CF6BEE"/>
    <w:rsid w:val="00CF771A"/>
    <w:rsid w:val="00CF7E54"/>
    <w:rsid w:val="00D00BEB"/>
    <w:rsid w:val="00D022A5"/>
    <w:rsid w:val="00D032C1"/>
    <w:rsid w:val="00D03D02"/>
    <w:rsid w:val="00D057DA"/>
    <w:rsid w:val="00D060E5"/>
    <w:rsid w:val="00D060F7"/>
    <w:rsid w:val="00D12128"/>
    <w:rsid w:val="00D12FC3"/>
    <w:rsid w:val="00D167F0"/>
    <w:rsid w:val="00D203A6"/>
    <w:rsid w:val="00D21571"/>
    <w:rsid w:val="00D24BCE"/>
    <w:rsid w:val="00D26D9F"/>
    <w:rsid w:val="00D27436"/>
    <w:rsid w:val="00D30C95"/>
    <w:rsid w:val="00D315FC"/>
    <w:rsid w:val="00D357AD"/>
    <w:rsid w:val="00D40039"/>
    <w:rsid w:val="00D42022"/>
    <w:rsid w:val="00D45E03"/>
    <w:rsid w:val="00D466E8"/>
    <w:rsid w:val="00D47CDE"/>
    <w:rsid w:val="00D47EA2"/>
    <w:rsid w:val="00D51F40"/>
    <w:rsid w:val="00D5521D"/>
    <w:rsid w:val="00D56BE8"/>
    <w:rsid w:val="00D57FBB"/>
    <w:rsid w:val="00D62CCA"/>
    <w:rsid w:val="00D66224"/>
    <w:rsid w:val="00D70788"/>
    <w:rsid w:val="00D70804"/>
    <w:rsid w:val="00D70DB3"/>
    <w:rsid w:val="00D72392"/>
    <w:rsid w:val="00D72921"/>
    <w:rsid w:val="00D73EF8"/>
    <w:rsid w:val="00D83ADB"/>
    <w:rsid w:val="00D85F71"/>
    <w:rsid w:val="00D90409"/>
    <w:rsid w:val="00D90A08"/>
    <w:rsid w:val="00D90E66"/>
    <w:rsid w:val="00D91DDF"/>
    <w:rsid w:val="00D93B6E"/>
    <w:rsid w:val="00D94BD4"/>
    <w:rsid w:val="00D95BD0"/>
    <w:rsid w:val="00DA5666"/>
    <w:rsid w:val="00DA62D6"/>
    <w:rsid w:val="00DB2B3D"/>
    <w:rsid w:val="00DB4EFB"/>
    <w:rsid w:val="00DB5C7A"/>
    <w:rsid w:val="00DB6955"/>
    <w:rsid w:val="00DB7018"/>
    <w:rsid w:val="00DB7599"/>
    <w:rsid w:val="00DC1464"/>
    <w:rsid w:val="00DD0F35"/>
    <w:rsid w:val="00DD1D0F"/>
    <w:rsid w:val="00DD3C90"/>
    <w:rsid w:val="00DD4A4D"/>
    <w:rsid w:val="00DE4A42"/>
    <w:rsid w:val="00DE5823"/>
    <w:rsid w:val="00DE7D14"/>
    <w:rsid w:val="00DE7FCF"/>
    <w:rsid w:val="00DF5DCD"/>
    <w:rsid w:val="00E00A8B"/>
    <w:rsid w:val="00E019F3"/>
    <w:rsid w:val="00E03439"/>
    <w:rsid w:val="00E06DFA"/>
    <w:rsid w:val="00E07AA8"/>
    <w:rsid w:val="00E10A08"/>
    <w:rsid w:val="00E10A7C"/>
    <w:rsid w:val="00E1165F"/>
    <w:rsid w:val="00E13F00"/>
    <w:rsid w:val="00E1552C"/>
    <w:rsid w:val="00E17D12"/>
    <w:rsid w:val="00E21AA5"/>
    <w:rsid w:val="00E258D3"/>
    <w:rsid w:val="00E26802"/>
    <w:rsid w:val="00E26A1A"/>
    <w:rsid w:val="00E30141"/>
    <w:rsid w:val="00E30AA3"/>
    <w:rsid w:val="00E30D8A"/>
    <w:rsid w:val="00E31FC4"/>
    <w:rsid w:val="00E347A2"/>
    <w:rsid w:val="00E3707C"/>
    <w:rsid w:val="00E3737C"/>
    <w:rsid w:val="00E37BEC"/>
    <w:rsid w:val="00E415C2"/>
    <w:rsid w:val="00E42F5B"/>
    <w:rsid w:val="00E43D14"/>
    <w:rsid w:val="00E45561"/>
    <w:rsid w:val="00E506D5"/>
    <w:rsid w:val="00E53A2E"/>
    <w:rsid w:val="00E640B8"/>
    <w:rsid w:val="00E65C39"/>
    <w:rsid w:val="00E673D9"/>
    <w:rsid w:val="00E70F8B"/>
    <w:rsid w:val="00E7469A"/>
    <w:rsid w:val="00E822D8"/>
    <w:rsid w:val="00E847A1"/>
    <w:rsid w:val="00E86F25"/>
    <w:rsid w:val="00E86F5B"/>
    <w:rsid w:val="00E96743"/>
    <w:rsid w:val="00E96F14"/>
    <w:rsid w:val="00E9762A"/>
    <w:rsid w:val="00EA31F3"/>
    <w:rsid w:val="00EA515C"/>
    <w:rsid w:val="00EB505B"/>
    <w:rsid w:val="00EB67EE"/>
    <w:rsid w:val="00EB72EF"/>
    <w:rsid w:val="00EB7358"/>
    <w:rsid w:val="00EB74C8"/>
    <w:rsid w:val="00EC105D"/>
    <w:rsid w:val="00EC1AB0"/>
    <w:rsid w:val="00EC36D8"/>
    <w:rsid w:val="00EC48DA"/>
    <w:rsid w:val="00EC4E1D"/>
    <w:rsid w:val="00ED0422"/>
    <w:rsid w:val="00ED15B6"/>
    <w:rsid w:val="00ED3213"/>
    <w:rsid w:val="00ED420D"/>
    <w:rsid w:val="00ED6155"/>
    <w:rsid w:val="00ED679B"/>
    <w:rsid w:val="00EE05FD"/>
    <w:rsid w:val="00EE2940"/>
    <w:rsid w:val="00EE3E25"/>
    <w:rsid w:val="00EE7123"/>
    <w:rsid w:val="00EF26D4"/>
    <w:rsid w:val="00EF39A4"/>
    <w:rsid w:val="00EF49AF"/>
    <w:rsid w:val="00F0231B"/>
    <w:rsid w:val="00F03324"/>
    <w:rsid w:val="00F03415"/>
    <w:rsid w:val="00F045C2"/>
    <w:rsid w:val="00F04CD8"/>
    <w:rsid w:val="00F05617"/>
    <w:rsid w:val="00F0578B"/>
    <w:rsid w:val="00F065B3"/>
    <w:rsid w:val="00F1000A"/>
    <w:rsid w:val="00F10813"/>
    <w:rsid w:val="00F15160"/>
    <w:rsid w:val="00F15660"/>
    <w:rsid w:val="00F15E83"/>
    <w:rsid w:val="00F20BBE"/>
    <w:rsid w:val="00F219CE"/>
    <w:rsid w:val="00F21D34"/>
    <w:rsid w:val="00F22F5B"/>
    <w:rsid w:val="00F24B1A"/>
    <w:rsid w:val="00F25238"/>
    <w:rsid w:val="00F269F9"/>
    <w:rsid w:val="00F26A85"/>
    <w:rsid w:val="00F3046E"/>
    <w:rsid w:val="00F307F7"/>
    <w:rsid w:val="00F30F9E"/>
    <w:rsid w:val="00F33B32"/>
    <w:rsid w:val="00F3409A"/>
    <w:rsid w:val="00F35E6B"/>
    <w:rsid w:val="00F3608C"/>
    <w:rsid w:val="00F36223"/>
    <w:rsid w:val="00F374A9"/>
    <w:rsid w:val="00F4016C"/>
    <w:rsid w:val="00F45581"/>
    <w:rsid w:val="00F459D8"/>
    <w:rsid w:val="00F473B8"/>
    <w:rsid w:val="00F476AB"/>
    <w:rsid w:val="00F4799D"/>
    <w:rsid w:val="00F51569"/>
    <w:rsid w:val="00F51B93"/>
    <w:rsid w:val="00F52E11"/>
    <w:rsid w:val="00F564E6"/>
    <w:rsid w:val="00F600AB"/>
    <w:rsid w:val="00F601B2"/>
    <w:rsid w:val="00F61155"/>
    <w:rsid w:val="00F64996"/>
    <w:rsid w:val="00F673BA"/>
    <w:rsid w:val="00F7366B"/>
    <w:rsid w:val="00F747EF"/>
    <w:rsid w:val="00F75F67"/>
    <w:rsid w:val="00F761EB"/>
    <w:rsid w:val="00F76DCC"/>
    <w:rsid w:val="00F76F2A"/>
    <w:rsid w:val="00F80D19"/>
    <w:rsid w:val="00F815E9"/>
    <w:rsid w:val="00F95ED4"/>
    <w:rsid w:val="00F9752F"/>
    <w:rsid w:val="00FA0469"/>
    <w:rsid w:val="00FA110D"/>
    <w:rsid w:val="00FA367B"/>
    <w:rsid w:val="00FA6B5A"/>
    <w:rsid w:val="00FB0834"/>
    <w:rsid w:val="00FB46CA"/>
    <w:rsid w:val="00FC2C36"/>
    <w:rsid w:val="00FC3C91"/>
    <w:rsid w:val="00FC50E2"/>
    <w:rsid w:val="00FD05C9"/>
    <w:rsid w:val="00FD5413"/>
    <w:rsid w:val="00FD5729"/>
    <w:rsid w:val="00FD6DB6"/>
    <w:rsid w:val="00FD7FB3"/>
    <w:rsid w:val="00FE2CC3"/>
    <w:rsid w:val="00FE4ED5"/>
    <w:rsid w:val="00FE6AAE"/>
    <w:rsid w:val="00FF41B0"/>
    <w:rsid w:val="00FF50D5"/>
    <w:rsid w:val="225EB815"/>
    <w:rsid w:val="3EE0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87349"/>
  <w15:docId w15:val="{B7E42772-3468-4703-BAF9-792CC10A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8B"/>
    <w:pPr>
      <w:spacing w:after="160" w:line="240" w:lineRule="auto"/>
    </w:pPr>
    <w:rPr>
      <w:rFonts w:ascii="Calibri Light" w:eastAsia="Times New Roman" w:hAnsi="Calibri Light" w:cs="Times New Roman"/>
      <w:szCs w:val="20"/>
    </w:rPr>
  </w:style>
  <w:style w:type="paragraph" w:styleId="Heading1">
    <w:name w:val="heading 1"/>
    <w:next w:val="Normal"/>
    <w:link w:val="Heading1Char"/>
    <w:uiPriority w:val="9"/>
    <w:qFormat/>
    <w:rsid w:val="00CF0451"/>
    <w:pPr>
      <w:keepNext/>
      <w:keepLines/>
      <w:pageBreakBefore/>
      <w:shd w:val="clear" w:color="auto" w:fill="05676C"/>
      <w:spacing w:after="120" w:line="240" w:lineRule="auto"/>
      <w:jc w:val="center"/>
      <w:outlineLvl w:val="0"/>
    </w:pPr>
    <w:rPr>
      <w:rFonts w:ascii="Franklin Gothic Demi" w:hAnsi="Franklin Gothic Demi"/>
      <w:color w:val="FFFFFF" w:themeColor="background1"/>
      <w:sz w:val="48"/>
      <w:szCs w:val="52"/>
    </w:rPr>
  </w:style>
  <w:style w:type="paragraph" w:styleId="Heading2">
    <w:name w:val="heading 2"/>
    <w:next w:val="Normal"/>
    <w:link w:val="Heading2Char"/>
    <w:uiPriority w:val="9"/>
    <w:qFormat/>
    <w:rsid w:val="00272A44"/>
    <w:pPr>
      <w:keepNext/>
      <w:keepLines/>
      <w:pBdr>
        <w:top w:val="single" w:sz="2" w:space="3" w:color="92CDDC"/>
        <w:left w:val="single" w:sz="2" w:space="4" w:color="92CDDC"/>
        <w:bottom w:val="single" w:sz="2" w:space="2" w:color="92CDDC"/>
        <w:right w:val="single" w:sz="2" w:space="4" w:color="92CDDC"/>
      </w:pBdr>
      <w:shd w:val="clear" w:color="auto" w:fill="CAE9C0" w:themeFill="accent5" w:themeFillTint="66"/>
      <w:spacing w:after="120" w:line="240" w:lineRule="auto"/>
      <w:outlineLvl w:val="1"/>
    </w:pPr>
    <w:rPr>
      <w:rFonts w:ascii="Franklin Gothic Demi" w:eastAsia="Times New Roman" w:hAnsi="Franklin Gothic Demi"/>
      <w:bCs/>
      <w:color w:val="000000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E6A"/>
    <w:pPr>
      <w:keepNext/>
      <w:keepLines/>
      <w:pBdr>
        <w:bottom w:val="dotted" w:sz="6" w:space="1" w:color="7030A0"/>
      </w:pBdr>
      <w:spacing w:before="120" w:after="240"/>
      <w:outlineLvl w:val="2"/>
    </w:pPr>
    <w:rPr>
      <w:rFonts w:ascii="Franklin Gothic Demi" w:eastAsia="Calibri" w:hAnsi="Franklin Gothic Dem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451"/>
    <w:rPr>
      <w:rFonts w:ascii="Franklin Gothic Demi" w:hAnsi="Franklin Gothic Demi"/>
      <w:color w:val="FFFFFF" w:themeColor="background1"/>
      <w:sz w:val="48"/>
      <w:szCs w:val="52"/>
      <w:shd w:val="clear" w:color="auto" w:fill="05676C"/>
    </w:rPr>
  </w:style>
  <w:style w:type="character" w:customStyle="1" w:styleId="Heading2Char">
    <w:name w:val="Heading 2 Char"/>
    <w:basedOn w:val="DefaultParagraphFont"/>
    <w:link w:val="Heading2"/>
    <w:uiPriority w:val="9"/>
    <w:rsid w:val="00272A44"/>
    <w:rPr>
      <w:rFonts w:ascii="Franklin Gothic Demi" w:eastAsia="Times New Roman" w:hAnsi="Franklin Gothic Demi"/>
      <w:bCs/>
      <w:color w:val="000000"/>
      <w:sz w:val="30"/>
      <w:szCs w:val="26"/>
      <w:shd w:val="clear" w:color="auto" w:fill="CAE9C0" w:themeFill="accent5" w:themeFillTint="66"/>
    </w:rPr>
  </w:style>
  <w:style w:type="character" w:styleId="Hyperlink">
    <w:name w:val="Hyperlink"/>
    <w:basedOn w:val="DefaultParagraphFont"/>
    <w:uiPriority w:val="99"/>
    <w:unhideWhenUsed/>
    <w:rsid w:val="00494917"/>
    <w:rPr>
      <w:color w:val="F49100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94917"/>
    <w:pPr>
      <w:tabs>
        <w:tab w:val="right" w:leader="dot" w:pos="10790"/>
      </w:tabs>
      <w:spacing w:after="100"/>
    </w:pPr>
    <w:rPr>
      <w:rFonts w:ascii="Century Gothic" w:hAnsi="Century Gothic"/>
      <w:b/>
      <w:noProof/>
    </w:rPr>
  </w:style>
  <w:style w:type="paragraph" w:styleId="ListParagraph">
    <w:name w:val="List Paragraph"/>
    <w:basedOn w:val="Normal"/>
    <w:uiPriority w:val="34"/>
    <w:qFormat/>
    <w:rsid w:val="0049491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66AFB"/>
    <w:pPr>
      <w:tabs>
        <w:tab w:val="right" w:leader="dot" w:pos="10790"/>
      </w:tabs>
      <w:spacing w:after="100"/>
      <w:ind w:left="200"/>
    </w:pPr>
    <w:rPr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49491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4917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491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4917"/>
    <w:rPr>
      <w:rFonts w:eastAsia="Times New Roman" w:cs="Times New Roman"/>
      <w:sz w:val="20"/>
      <w:szCs w:val="20"/>
    </w:rPr>
  </w:style>
  <w:style w:type="paragraph" w:customStyle="1" w:styleId="TableOfContentsHeading">
    <w:name w:val="TableOfContentsHeading"/>
    <w:basedOn w:val="Heading1"/>
    <w:link w:val="TableOfContentsHeadingChar"/>
    <w:qFormat/>
    <w:rsid w:val="00D057DA"/>
    <w:pPr>
      <w:shd w:val="clear" w:color="auto" w:fill="05676C" w:themeFill="accent3" w:themeFillShade="80"/>
    </w:pPr>
  </w:style>
  <w:style w:type="character" w:customStyle="1" w:styleId="TableOfContentsHeadingChar">
    <w:name w:val="TableOfContentsHeading Char"/>
    <w:basedOn w:val="Heading1Char"/>
    <w:link w:val="TableOfContentsHeading"/>
    <w:rsid w:val="004C35F5"/>
    <w:rPr>
      <w:rFonts w:ascii="Franklin Gothic Demi" w:hAnsi="Franklin Gothic Demi"/>
      <w:color w:val="FFFFFF" w:themeColor="background1"/>
      <w:sz w:val="48"/>
      <w:szCs w:val="52"/>
      <w:shd w:val="clear" w:color="auto" w:fill="05676C" w:themeFill="accent3" w:themeFillShade="80"/>
    </w:rPr>
  </w:style>
  <w:style w:type="paragraph" w:customStyle="1" w:styleId="WriteitDownHeading">
    <w:name w:val="Write it Down Heading"/>
    <w:basedOn w:val="Heading3"/>
    <w:autoRedefine/>
    <w:qFormat/>
    <w:rsid w:val="00936BEE"/>
    <w:pPr>
      <w:outlineLvl w:val="4"/>
    </w:pPr>
  </w:style>
  <w:style w:type="table" w:styleId="LightGrid-Accent5">
    <w:name w:val="Light Grid Accent 5"/>
    <w:basedOn w:val="TableNormal"/>
    <w:uiPriority w:val="62"/>
    <w:rsid w:val="00494917"/>
    <w:pPr>
      <w:spacing w:after="0"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customStyle="1" w:styleId="LightShading-Accent111">
    <w:name w:val="Light Shading - Accent 111"/>
    <w:basedOn w:val="TableNormal"/>
    <w:next w:val="LightShading-Accent1"/>
    <w:uiPriority w:val="60"/>
    <w:rsid w:val="00494917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60E6A"/>
    <w:rPr>
      <w:rFonts w:ascii="Franklin Gothic Demi" w:eastAsia="Calibri" w:hAnsi="Franklin Gothic Demi" w:cs="Times New Roman"/>
      <w:sz w:val="24"/>
      <w:szCs w:val="24"/>
    </w:rPr>
  </w:style>
  <w:style w:type="table" w:styleId="LightShading-Accent1">
    <w:name w:val="Light Shading Accent 1"/>
    <w:basedOn w:val="TableNormal"/>
    <w:uiPriority w:val="60"/>
    <w:semiHidden/>
    <w:unhideWhenUsed/>
    <w:rsid w:val="00494917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50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B8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CCC"/>
    <w:rPr>
      <w:rFonts w:asciiTheme="majorHAnsi" w:eastAsiaTheme="majorEastAsia" w:hAnsiTheme="majorHAnsi" w:cstheme="majorBidi"/>
      <w:i/>
      <w:iCs/>
      <w:color w:val="0B5294" w:themeColor="accent1" w:themeShade="BF"/>
      <w:sz w:val="20"/>
      <w:szCs w:val="20"/>
    </w:rPr>
  </w:style>
  <w:style w:type="table" w:styleId="TableGrid">
    <w:name w:val="Table Grid"/>
    <w:basedOn w:val="TableNormal"/>
    <w:uiPriority w:val="59"/>
    <w:rsid w:val="0020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3">
    <w:name w:val="Grid Table 7 Colorful Accent 3"/>
    <w:basedOn w:val="TableNormal"/>
    <w:uiPriority w:val="52"/>
    <w:rsid w:val="00614680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F61155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F611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041D9"/>
    <w:pPr>
      <w:pageBreakBefore w:val="0"/>
      <w:shd w:val="clear" w:color="auto" w:fill="auto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NoSpacing">
    <w:name w:val="No Spacing"/>
    <w:uiPriority w:val="1"/>
    <w:qFormat/>
    <w:rsid w:val="000A47B8"/>
    <w:pPr>
      <w:spacing w:after="0" w:line="240" w:lineRule="auto"/>
    </w:pPr>
    <w:rPr>
      <w:rFonts w:ascii="Calibri Light" w:eastAsia="Times New Roman" w:hAnsi="Calibri Light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4F7D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B226B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996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456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4097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353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15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7A0DE307DC44C9C6D49C199E56D43" ma:contentTypeVersion="19" ma:contentTypeDescription="Create a new document." ma:contentTypeScope="" ma:versionID="61f00766b87a9496803d4ae7b13bd90b">
  <xsd:schema xmlns:xsd="http://www.w3.org/2001/XMLSchema" xmlns:xs="http://www.w3.org/2001/XMLSchema" xmlns:p="http://schemas.microsoft.com/office/2006/metadata/properties" xmlns:ns1="http://schemas.microsoft.com/sharepoint/v3" xmlns:ns2="bdde9dca-b655-4c82-9756-0719d4cc3ad5" xmlns:ns3="08b51a6c-15c5-468c-9d03-3812a6e79002" targetNamespace="http://schemas.microsoft.com/office/2006/metadata/properties" ma:root="true" ma:fieldsID="6e239bdccc949f6f890f228cbddbf8da" ns1:_="" ns2:_="" ns3:_="">
    <xsd:import namespace="http://schemas.microsoft.com/sharepoint/v3"/>
    <xsd:import namespace="bdde9dca-b655-4c82-9756-0719d4cc3ad5"/>
    <xsd:import namespace="08b51a6c-15c5-468c-9d03-3812a6e79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un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9dca-b655-4c82-9756-0719d4cc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1b1a5a-f0f9-49c0-b9db-6a9c78dda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unty" ma:index="24" nillable="true" ma:displayName="County" ma:description="Where PIPs are from" ma:format="Dropdown" ma:internalName="Coun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1a6c-15c5-468c-9d03-3812a6e7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4764a0-56e0-4cd0-8eca-b34752208dec}" ma:internalName="TaxCatchAll" ma:showField="CatchAllData" ma:web="08b51a6c-15c5-468c-9d03-3812a6e79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de9dca-b655-4c82-9756-0719d4cc3ad5">
      <Terms xmlns="http://schemas.microsoft.com/office/infopath/2007/PartnerControls"/>
    </lcf76f155ced4ddcb4097134ff3c332f>
    <County xmlns="bdde9dca-b655-4c82-9756-0719d4cc3ad5" xsi:nil="true"/>
    <TaxCatchAll xmlns="08b51a6c-15c5-468c-9d03-3812a6e7900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040631-9D23-4368-84F0-C328D9572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de9dca-b655-4c82-9756-0719d4cc3ad5"/>
    <ds:schemaRef ds:uri="08b51a6c-15c5-468c-9d03-3812a6e79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8EFF0-06A9-496F-84AE-EB663DBCE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D9E20-E3EC-48B3-AFDF-E8810890C5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008559-347C-4A06-8621-294E07FD940F}">
  <ds:schemaRefs>
    <ds:schemaRef ds:uri="http://schemas.microsoft.com/office/2006/metadata/properties"/>
    <ds:schemaRef ds:uri="http://schemas.microsoft.com/office/infopath/2007/PartnerControls"/>
    <ds:schemaRef ds:uri="bdde9dca-b655-4c82-9756-0719d4cc3ad5"/>
    <ds:schemaRef ds:uri="08b51a6c-15c5-468c-9d03-3812a6e7900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Vera</dc:creator>
  <cp:lastModifiedBy>Ariel Diaz-Nanasca</cp:lastModifiedBy>
  <cp:revision>2</cp:revision>
  <dcterms:created xsi:type="dcterms:W3CDTF">2023-11-01T15:24:00Z</dcterms:created>
  <dcterms:modified xsi:type="dcterms:W3CDTF">2023-11-01T15:24:00Z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0x0101004627A0DE307DC44C9C6D49C199E56D43</vt:lpwstr>
  </property>
  <property fmtid="{D5CDD505-2E9C-101B-9397-08002B2CF9AE}" pid="3" name="MediaServiceImageTags">
    <vt:lpwstr/>
  </property>
</Properties>
</file>